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F7B" w:rsidRPr="00A54F7B" w:rsidRDefault="00A54F7B" w:rsidP="00A54F7B">
      <w:pPr>
        <w:pBdr>
          <w:bottom w:val="single" w:sz="6" w:space="0" w:color="AAAAAA"/>
        </w:pBdr>
        <w:spacing w:after="24" w:line="288" w:lineRule="atLeast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bookmarkStart w:id="0" w:name="_GoBack"/>
      <w:r w:rsidRPr="00A54F7B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SAS 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Institute</w:t>
      </w:r>
      <w:proofErr w:type="spellEnd"/>
    </w:p>
    <w:p w:rsidR="00A54F7B" w:rsidRPr="00A54F7B" w:rsidRDefault="00A54F7B" w:rsidP="00A54F7B">
      <w:pPr>
        <w:spacing w:after="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hyperlink r:id="rId5" w:tooltip="Править введение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править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][</w:t>
      </w:r>
      <w:hyperlink r:id="rId6" w:tooltip="Править введение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править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</w:t>
      </w:r>
    </w:p>
    <w:p w:rsidR="00A54F7B" w:rsidRPr="00A54F7B" w:rsidRDefault="00A54F7B" w:rsidP="00A54F7B">
      <w:pPr>
        <w:spacing w:after="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 из Википедии — свободной энциклопедии</w:t>
      </w:r>
    </w:p>
    <w:tbl>
      <w:tblPr>
        <w:tblW w:w="6480" w:type="dxa"/>
        <w:tblCellSpacing w:w="12" w:type="dxa"/>
        <w:tblInd w:w="24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48" w:type="dxa"/>
          <w:left w:w="48" w:type="dxa"/>
          <w:bottom w:w="48" w:type="dxa"/>
          <w:right w:w="48" w:type="dxa"/>
        </w:tblCellMar>
        <w:tblLook w:val="04A0" w:firstRow="1" w:lastRow="0" w:firstColumn="1" w:lastColumn="0" w:noHBand="0" w:noVBand="1"/>
      </w:tblPr>
      <w:tblGrid>
        <w:gridCol w:w="2432"/>
        <w:gridCol w:w="4048"/>
      </w:tblGrid>
      <w:tr w:rsidR="00A54F7B" w:rsidRPr="00A54F7B" w:rsidTr="00A54F7B">
        <w:trPr>
          <w:tblCellSpacing w:w="12" w:type="dxa"/>
        </w:trPr>
        <w:tc>
          <w:tcPr>
            <w:tcW w:w="0" w:type="auto"/>
            <w:gridSpan w:val="2"/>
            <w:shd w:val="clear" w:color="auto" w:fill="F9F9F9"/>
            <w:hideMark/>
          </w:tcPr>
          <w:p w:rsidR="00A54F7B" w:rsidRPr="00A54F7B" w:rsidRDefault="00A54F7B" w:rsidP="00A54F7B">
            <w:pPr>
              <w:spacing w:after="120" w:line="36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SAS </w:t>
            </w:r>
            <w:proofErr w:type="spellStart"/>
            <w:r w:rsidRPr="00A54F7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Institute</w:t>
            </w:r>
            <w:proofErr w:type="spellEnd"/>
            <w:r w:rsidRPr="00A54F7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54F7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Inc</w:t>
            </w:r>
            <w:proofErr w:type="spellEnd"/>
            <w:r w:rsidRPr="00A54F7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</w:tr>
      <w:tr w:rsidR="00A54F7B" w:rsidRPr="00A54F7B" w:rsidTr="00A54F7B">
        <w:trPr>
          <w:tblCellSpacing w:w="12" w:type="dxa"/>
        </w:trPr>
        <w:tc>
          <w:tcPr>
            <w:tcW w:w="0" w:type="auto"/>
            <w:gridSpan w:val="2"/>
            <w:shd w:val="clear" w:color="auto" w:fill="F9F9F9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F7B" w:rsidRPr="00A54F7B" w:rsidRDefault="00A54F7B" w:rsidP="00A54F7B">
            <w:pPr>
              <w:spacing w:after="12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noProof/>
                <w:color w:val="0645AD"/>
                <w:sz w:val="28"/>
                <w:szCs w:val="28"/>
                <w:lang w:eastAsia="ru-RU"/>
              </w:rPr>
              <mc:AlternateContent>
                <mc:Choice Requires="wps">
                  <w:drawing>
                    <wp:inline distT="0" distB="0" distL="0" distR="0" wp14:anchorId="69D46E61" wp14:editId="04378EB1">
                      <wp:extent cx="2623820" cy="1076960"/>
                      <wp:effectExtent l="0" t="0" r="0" b="0"/>
                      <wp:docPr id="18" name="AutoShape 31" descr="SAS logo horiz.svg">
                        <a:hlinkClick xmlns:a="http://schemas.openxmlformats.org/drawingml/2006/main" r:id="rId7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623820" cy="1076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F64D10F" id="AutoShape 31" o:spid="_x0000_s1026" alt="SAS logo horiz.svg" href="http://ru.wikipedia.org/wiki/%D0%A4%D0%B0%D0%B9%D0%BB:SAS_logo_horiz.svg" style="width:206.6pt;height:8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" o:button="t" filled="f" stroked="f">
                      <v:fill o:detectmouseclick="t"/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A54F7B" w:rsidRPr="00A54F7B" w:rsidTr="00A54F7B">
        <w:trPr>
          <w:tblCellSpacing w:w="12" w:type="dxa"/>
        </w:trPr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120" w:line="36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hyperlink r:id="rId8" w:tooltip="Юридическое лицо" w:history="1">
              <w:r w:rsidRPr="00A54F7B">
                <w:rPr>
                  <w:rFonts w:ascii="Times New Roman" w:eastAsia="Times New Roman" w:hAnsi="Times New Roman" w:cs="Times New Roman"/>
                  <w:b/>
                  <w:bCs/>
                  <w:color w:val="0645AD"/>
                  <w:sz w:val="28"/>
                  <w:szCs w:val="28"/>
                  <w:lang w:eastAsia="ru-RU"/>
                </w:rPr>
                <w:t>Тип</w:t>
              </w:r>
            </w:hyperlink>
          </w:p>
        </w:tc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9" w:tooltip="Частная компания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28"/>
                  <w:szCs w:val="28"/>
                  <w:lang w:eastAsia="ru-RU"/>
                </w:rPr>
                <w:t>Частная компания</w:t>
              </w:r>
            </w:hyperlink>
          </w:p>
        </w:tc>
      </w:tr>
      <w:tr w:rsidR="00A54F7B" w:rsidRPr="00A54F7B" w:rsidTr="00A54F7B">
        <w:trPr>
          <w:tblCellSpacing w:w="12" w:type="dxa"/>
        </w:trPr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Год основания</w:t>
            </w:r>
          </w:p>
        </w:tc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0" w:tooltip="1976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28"/>
                  <w:szCs w:val="28"/>
                  <w:lang w:eastAsia="ru-RU"/>
                </w:rPr>
                <w:t>1976</w:t>
              </w:r>
            </w:hyperlink>
          </w:p>
        </w:tc>
      </w:tr>
      <w:tr w:rsidR="00A54F7B" w:rsidRPr="00A54F7B" w:rsidTr="00A54F7B">
        <w:trPr>
          <w:tblCellSpacing w:w="12" w:type="dxa"/>
        </w:trPr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Основатели</w:t>
            </w:r>
          </w:p>
        </w:tc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Энтони </w:t>
            </w:r>
            <w:proofErr w:type="spellStart"/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Барр</w:t>
            </w:r>
            <w:proofErr w:type="spellEnd"/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Джеймс </w:t>
            </w:r>
            <w:proofErr w:type="spellStart"/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Гуднайт</w:t>
            </w:r>
            <w:proofErr w:type="spellEnd"/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Джон </w:t>
            </w:r>
            <w:proofErr w:type="spellStart"/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Солл</w:t>
            </w:r>
            <w:proofErr w:type="spellEnd"/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Джейн </w:t>
            </w:r>
            <w:proofErr w:type="spellStart"/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Хельвиг</w:t>
            </w:r>
            <w:proofErr w:type="spellEnd"/>
          </w:p>
        </w:tc>
      </w:tr>
      <w:tr w:rsidR="00A54F7B" w:rsidRPr="00A54F7B" w:rsidTr="00A54F7B">
        <w:trPr>
          <w:tblCellSpacing w:w="12" w:type="dxa"/>
        </w:trPr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Расположение</w:t>
            </w:r>
          </w:p>
        </w:tc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noProof/>
                <w:color w:val="0645AD"/>
                <w:sz w:val="28"/>
                <w:szCs w:val="28"/>
                <w:lang w:eastAsia="ru-RU"/>
              </w:rPr>
              <mc:AlternateContent>
                <mc:Choice Requires="wps">
                  <w:drawing>
                    <wp:inline distT="0" distB="0" distL="0" distR="0" wp14:anchorId="159B7ACC" wp14:editId="23FAF5BF">
                      <wp:extent cx="205105" cy="111125"/>
                      <wp:effectExtent l="0" t="0" r="0" b="0"/>
                      <wp:docPr id="17" name="AutoShape 32" descr="Соединённые Штаты Америки">
                        <a:hlinkClick xmlns:a="http://schemas.openxmlformats.org/drawingml/2006/main" r:id="rId11" tooltip="&quot;Соединённые Штаты Америки&quot;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05105" cy="111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333D191" id="AutoShape 32" o:spid="_x0000_s1026" alt="Соединённые Штаты Америки" href="http://ru.wikipedia.org/wiki/%D0%A4%D0%B0%D0%B9%D0%BB:Flag_of_the_United_States.svg" title="&quot;Соединённые Штаты Америки&quot;" style="width:16.15pt;height: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" o:button="t" filled="f" stroked="f">
                      <v:fill o:detectmouseclick="t"/>
                      <o:lock v:ext="edit" aspectratio="t"/>
                      <w10:anchorlock/>
                    </v:rect>
                  </w:pict>
                </mc:Fallback>
              </mc:AlternateContent>
            </w:r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hyperlink r:id="rId12" w:tooltip="Соединённые Штаты Америки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28"/>
                  <w:szCs w:val="28"/>
                  <w:lang w:eastAsia="ru-RU"/>
                </w:rPr>
                <w:t>США</w:t>
              </w:r>
            </w:hyperlink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proofErr w:type="spellStart"/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fldChar w:fldCharType="begin"/>
            </w:r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instrText xml:space="preserve"> HYPERLINK "http://ru.wikipedia.org/wiki/%D0%9A%D1%8D%D1%80%D0%B8_%28%D0%A1%D0%B5%D0%B2%D0%B5%D1%80%D0%BD%D0%B0%D1%8F_%D0%9A%D0%B0%D1%80%D0%BE%D0%BB%D0%B8%D0%BD%D0%B0%29" \o "Кэри (Северная Каролина)" </w:instrText>
            </w:r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fldChar w:fldCharType="separate"/>
            </w:r>
            <w:r w:rsidRPr="00A54F7B">
              <w:rPr>
                <w:rFonts w:ascii="Times New Roman" w:eastAsia="Times New Roman" w:hAnsi="Times New Roman" w:cs="Times New Roman"/>
                <w:color w:val="0645AD"/>
                <w:sz w:val="28"/>
                <w:szCs w:val="28"/>
                <w:lang w:eastAsia="ru-RU"/>
              </w:rPr>
              <w:t>Кэри</w:t>
            </w:r>
            <w:proofErr w:type="spellEnd"/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fldChar w:fldCharType="end"/>
            </w:r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 </w:t>
            </w:r>
            <w:hyperlink r:id="rId13" w:tooltip="Северная Каролина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28"/>
                  <w:szCs w:val="28"/>
                  <w:lang w:eastAsia="ru-RU"/>
                </w:rPr>
                <w:t>Северная Каролина</w:t>
              </w:r>
            </w:hyperlink>
          </w:p>
        </w:tc>
      </w:tr>
      <w:tr w:rsidR="00A54F7B" w:rsidRPr="00A54F7B" w:rsidTr="00A54F7B">
        <w:trPr>
          <w:tblCellSpacing w:w="12" w:type="dxa"/>
        </w:trPr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Ключевые фигуры</w:t>
            </w:r>
          </w:p>
        </w:tc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Джеймс </w:t>
            </w:r>
            <w:proofErr w:type="spellStart"/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Гуднайт</w:t>
            </w:r>
            <w:proofErr w:type="spellEnd"/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 </w:t>
            </w:r>
            <w:hyperlink r:id="rId14" w:tooltip="CEO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28"/>
                  <w:szCs w:val="28"/>
                  <w:lang w:eastAsia="ru-RU"/>
                </w:rPr>
                <w:t>CEO</w:t>
              </w:r>
            </w:hyperlink>
          </w:p>
        </w:tc>
      </w:tr>
      <w:tr w:rsidR="00A54F7B" w:rsidRPr="00A54F7B" w:rsidTr="00A54F7B">
        <w:trPr>
          <w:tblCellSpacing w:w="12" w:type="dxa"/>
        </w:trPr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Отрасль</w:t>
            </w:r>
          </w:p>
        </w:tc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5" w:tooltip="Программное обеспечение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28"/>
                  <w:szCs w:val="28"/>
                  <w:lang w:eastAsia="ru-RU"/>
                </w:rPr>
                <w:t>Программное обеспечение</w:t>
              </w:r>
            </w:hyperlink>
          </w:p>
        </w:tc>
      </w:tr>
      <w:tr w:rsidR="00A54F7B" w:rsidRPr="00A54F7B" w:rsidTr="00A54F7B">
        <w:trPr>
          <w:tblCellSpacing w:w="12" w:type="dxa"/>
        </w:trPr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hyperlink r:id="rId16" w:tooltip="Продукт (бизнес)" w:history="1">
              <w:r w:rsidRPr="00A54F7B">
                <w:rPr>
                  <w:rFonts w:ascii="Times New Roman" w:eastAsia="Times New Roman" w:hAnsi="Times New Roman" w:cs="Times New Roman"/>
                  <w:b/>
                  <w:bCs/>
                  <w:color w:val="0645AD"/>
                  <w:sz w:val="28"/>
                  <w:szCs w:val="28"/>
                  <w:lang w:eastAsia="ru-RU"/>
                </w:rPr>
                <w:t>Продукция</w:t>
              </w:r>
            </w:hyperlink>
          </w:p>
        </w:tc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7" w:tooltip="Business Intelligence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28"/>
                  <w:szCs w:val="28"/>
                  <w:lang w:eastAsia="ru-RU"/>
                </w:rPr>
                <w:t>BI-системы</w:t>
              </w:r>
            </w:hyperlink>
          </w:p>
        </w:tc>
      </w:tr>
      <w:tr w:rsidR="00A54F7B" w:rsidRPr="00A54F7B" w:rsidTr="00A54F7B">
        <w:trPr>
          <w:tblCellSpacing w:w="12" w:type="dxa"/>
        </w:trPr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hyperlink r:id="rId18" w:tooltip="Выручка" w:history="1">
              <w:r w:rsidRPr="00A54F7B">
                <w:rPr>
                  <w:rFonts w:ascii="Times New Roman" w:eastAsia="Times New Roman" w:hAnsi="Times New Roman" w:cs="Times New Roman"/>
                  <w:b/>
                  <w:bCs/>
                  <w:color w:val="0645AD"/>
                  <w:sz w:val="28"/>
                  <w:szCs w:val="28"/>
                  <w:lang w:eastAsia="ru-RU"/>
                </w:rPr>
                <w:t>Оборот</w:t>
              </w:r>
            </w:hyperlink>
          </w:p>
        </w:tc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color w:val="00CC00"/>
                <w:sz w:val="28"/>
                <w:szCs w:val="28"/>
                <w:lang w:eastAsia="ru-RU"/>
              </w:rPr>
              <w:t>▲</w:t>
            </w:r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$2,31 млрд (</w:t>
            </w:r>
            <w:hyperlink r:id="rId19" w:tooltip="2009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28"/>
                  <w:szCs w:val="28"/>
                  <w:lang w:eastAsia="ru-RU"/>
                </w:rPr>
                <w:t>2009</w:t>
              </w:r>
            </w:hyperlink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</w:tr>
      <w:tr w:rsidR="00A54F7B" w:rsidRPr="00A54F7B" w:rsidTr="00A54F7B">
        <w:trPr>
          <w:tblCellSpacing w:w="12" w:type="dxa"/>
        </w:trPr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Число сотрудников</w:t>
            </w:r>
          </w:p>
        </w:tc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11 189 (</w:t>
            </w:r>
            <w:hyperlink r:id="rId20" w:tooltip="2009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28"/>
                  <w:szCs w:val="28"/>
                  <w:lang w:eastAsia="ru-RU"/>
                </w:rPr>
                <w:t>2009</w:t>
              </w:r>
            </w:hyperlink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</w:tr>
      <w:tr w:rsidR="00A54F7B" w:rsidRPr="00A54F7B" w:rsidTr="00A54F7B">
        <w:trPr>
          <w:tblCellSpacing w:w="12" w:type="dxa"/>
        </w:trPr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hyperlink r:id="rId21" w:tooltip="Сайт" w:history="1">
              <w:r w:rsidRPr="00A54F7B">
                <w:rPr>
                  <w:rFonts w:ascii="Times New Roman" w:eastAsia="Times New Roman" w:hAnsi="Times New Roman" w:cs="Times New Roman"/>
                  <w:b/>
                  <w:bCs/>
                  <w:color w:val="0645AD"/>
                  <w:sz w:val="28"/>
                  <w:szCs w:val="28"/>
                  <w:lang w:eastAsia="ru-RU"/>
                </w:rPr>
                <w:t>Сайт</w:t>
              </w:r>
            </w:hyperlink>
          </w:p>
        </w:tc>
        <w:tc>
          <w:tcPr>
            <w:tcW w:w="0" w:type="auto"/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A54F7B" w:rsidRPr="00A54F7B" w:rsidRDefault="00A54F7B" w:rsidP="00A54F7B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22" w:history="1">
              <w:r w:rsidRPr="00A54F7B">
                <w:rPr>
                  <w:rFonts w:ascii="Times New Roman" w:eastAsia="Times New Roman" w:hAnsi="Times New Roman" w:cs="Times New Roman"/>
                  <w:color w:val="3366BB"/>
                  <w:sz w:val="28"/>
                  <w:szCs w:val="28"/>
                  <w:lang w:eastAsia="ru-RU"/>
                </w:rPr>
                <w:t>sas.com/</w:t>
              </w:r>
              <w:proofErr w:type="spellStart"/>
              <w:r w:rsidRPr="00A54F7B">
                <w:rPr>
                  <w:rFonts w:ascii="Times New Roman" w:eastAsia="Times New Roman" w:hAnsi="Times New Roman" w:cs="Times New Roman"/>
                  <w:color w:val="3366BB"/>
                  <w:sz w:val="28"/>
                  <w:szCs w:val="28"/>
                  <w:lang w:eastAsia="ru-RU"/>
                </w:rPr>
                <w:t>russia</w:t>
              </w:r>
              <w:proofErr w:type="spellEnd"/>
            </w:hyperlink>
          </w:p>
        </w:tc>
      </w:tr>
    </w:tbl>
    <w:p w:rsidR="00A54F7B" w:rsidRPr="00A54F7B" w:rsidRDefault="00A54F7B" w:rsidP="00A54F7B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SAS </w:t>
      </w:r>
      <w:proofErr w:type="spellStart"/>
      <w:r w:rsidRPr="00A54F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Institute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(произносится «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сас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») — </w:t>
      </w:r>
      <w:hyperlink r:id="rId23" w:tooltip="США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американская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частная компания, разработчик технологического программного обеспечения и приложений класса 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"http://ru.wikipedia.org/wiki/Business_Intelligence" \o "Business Intelligence" </w:instrText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A54F7B">
        <w:rPr>
          <w:rFonts w:ascii="Times New Roman" w:eastAsia="Times New Roman" w:hAnsi="Times New Roman" w:cs="Times New Roman"/>
          <w:color w:val="0645AD"/>
          <w:sz w:val="28"/>
          <w:szCs w:val="28"/>
          <w:lang w:eastAsia="ru-RU"/>
        </w:rPr>
        <w:t>Business</w:t>
      </w:r>
      <w:proofErr w:type="spellEnd"/>
      <w:r w:rsidRPr="00A54F7B">
        <w:rPr>
          <w:rFonts w:ascii="Times New Roman" w:eastAsia="Times New Roman" w:hAnsi="Times New Roman" w:cs="Times New Roman"/>
          <w:color w:val="0645AD"/>
          <w:sz w:val="28"/>
          <w:szCs w:val="28"/>
          <w:lang w:eastAsia="ru-RU"/>
        </w:rPr>
        <w:t xml:space="preserve"> </w:t>
      </w:r>
      <w:proofErr w:type="spellStart"/>
      <w:r w:rsidRPr="00A54F7B">
        <w:rPr>
          <w:rFonts w:ascii="Times New Roman" w:eastAsia="Times New Roman" w:hAnsi="Times New Roman" w:cs="Times New Roman"/>
          <w:color w:val="0645AD"/>
          <w:sz w:val="28"/>
          <w:szCs w:val="28"/>
          <w:lang w:eastAsia="ru-RU"/>
        </w:rPr>
        <w:t>Intelligence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Штаб-квартира компании находится в городе 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"http://ru.wikipedia.org/wiki/%D0%9A%D1%8D%D1%80%D0%B8_%28%D0%A1%D0%B5%D0%B2%D0%B5%D1%80%D0%BD%D0%B0%D1%8F_%D0%9A%D0%B0%D1%80%D0%BE%D0%BB%D0%B8%D0%BD%D0%B0%29" \o "Кэри (Северная Каролина)" </w:instrText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A54F7B">
        <w:rPr>
          <w:rFonts w:ascii="Times New Roman" w:eastAsia="Times New Roman" w:hAnsi="Times New Roman" w:cs="Times New Roman"/>
          <w:color w:val="0645AD"/>
          <w:sz w:val="28"/>
          <w:szCs w:val="28"/>
          <w:lang w:eastAsia="ru-RU"/>
        </w:rPr>
        <w:t>Кэри</w:t>
      </w:r>
      <w:proofErr w:type="spellEnd"/>
      <w:r w:rsidRPr="00A54F7B">
        <w:rPr>
          <w:rFonts w:ascii="Times New Roman" w:eastAsia="Times New Roman" w:hAnsi="Times New Roman" w:cs="Times New Roman"/>
          <w:color w:val="0645AD"/>
          <w:sz w:val="28"/>
          <w:szCs w:val="28"/>
          <w:lang w:eastAsia="ru-RU"/>
        </w:rPr>
        <w:t xml:space="preserve"> (Северная Каролина)</w:t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США. Компания основана в 1976 году Энтони Баром (</w:t>
      </w:r>
      <w:hyperlink r:id="rId24" w:tooltip="Английский язык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англ.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" w:eastAsia="ru-RU"/>
        </w:rPr>
        <w:t>Anthony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" w:eastAsia="ru-RU"/>
        </w:rPr>
        <w:t>Barr</w:t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Джеймсом 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Гуднайтом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hyperlink r:id="rId25" w:tooltip="Английский язык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англ.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" w:eastAsia="ru-RU"/>
        </w:rPr>
        <w:t>James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" w:eastAsia="ru-RU"/>
        </w:rPr>
        <w:t>Goodnight</w:t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Джоном 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Соллом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hyperlink r:id="rId26" w:tooltip="Английский язык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англ.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" w:eastAsia="ru-RU"/>
        </w:rPr>
        <w:t>John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" w:eastAsia="ru-RU"/>
        </w:rPr>
        <w:t>Sall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и Джейн 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Хельвиг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hyperlink r:id="rId27" w:tooltip="Английский язык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англ.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" w:eastAsia="ru-RU"/>
        </w:rPr>
        <w:t>Jane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" w:eastAsia="ru-RU"/>
        </w:rPr>
        <w:t>Helvig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Изначально название SAS — это </w:t>
      </w:r>
      <w:hyperlink r:id="rId28" w:tooltip="Акроним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акроним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от 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Statistical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Analysis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System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который со временем стал использоваться в качестве имени собственно для обозначения, как самой компании, так и ее продуктов давно уже вышедших за рамки простых инструментов для статистического анализа.</w:t>
      </w:r>
    </w:p>
    <w:tbl>
      <w:tblPr>
        <w:tblW w:w="0" w:type="auto"/>
        <w:tblCellSpacing w:w="15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461"/>
      </w:tblGrid>
      <w:tr w:rsidR="00A54F7B" w:rsidRPr="00A54F7B" w:rsidTr="00A54F7B">
        <w:trPr>
          <w:tblCellSpacing w:w="15" w:type="dxa"/>
        </w:trPr>
        <w:tc>
          <w:tcPr>
            <w:tcW w:w="0" w:type="auto"/>
            <w:shd w:val="clear" w:color="auto" w:fill="F9F9F9"/>
            <w:vAlign w:val="center"/>
            <w:hideMark/>
          </w:tcPr>
          <w:p w:rsidR="00A54F7B" w:rsidRPr="00A54F7B" w:rsidRDefault="00A54F7B" w:rsidP="00A54F7B">
            <w:pPr>
              <w:spacing w:after="144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Содержание</w:t>
            </w:r>
          </w:p>
          <w:p w:rsidR="00A54F7B" w:rsidRPr="00A54F7B" w:rsidRDefault="00A54F7B" w:rsidP="00A54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[</w:t>
            </w:r>
            <w:hyperlink r:id="rId29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28"/>
                  <w:szCs w:val="28"/>
                  <w:lang w:eastAsia="ru-RU"/>
                </w:rPr>
                <w:t>убрать</w:t>
              </w:r>
            </w:hyperlink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] </w:t>
            </w:r>
          </w:p>
          <w:p w:rsidR="00A54F7B" w:rsidRPr="00A54F7B" w:rsidRDefault="00A54F7B" w:rsidP="00A54F7B">
            <w:pPr>
              <w:numPr>
                <w:ilvl w:val="0"/>
                <w:numId w:val="1"/>
              </w:numPr>
              <w:spacing w:before="100" w:beforeAutospacing="1" w:after="24" w:line="360" w:lineRule="atLeast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30" w:anchor=".D0.98.D1.81.D1.82.D0.BE.D1.80.D0.B8.D1.8F_.D0.BA.D0.BE.D0.BC.D0.BF.D0.B0.D0.BD.D0.B8.D0.B8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28"/>
                  <w:szCs w:val="28"/>
                  <w:lang w:eastAsia="ru-RU"/>
                </w:rPr>
                <w:t>1 История компании</w:t>
              </w:r>
            </w:hyperlink>
          </w:p>
          <w:p w:rsidR="00A54F7B" w:rsidRPr="00A54F7B" w:rsidRDefault="00A54F7B" w:rsidP="00A54F7B">
            <w:pPr>
              <w:numPr>
                <w:ilvl w:val="0"/>
                <w:numId w:val="1"/>
              </w:numPr>
              <w:spacing w:before="100" w:beforeAutospacing="1" w:after="24" w:line="360" w:lineRule="atLeast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31" w:anchor=".D0.9F.D1.80.D0.BE.D0.B4.D1.83.D0.BA.D1.82.D1.8B_.D0.B8_.D1.80.D0.B5.D1.88.D0.B5.D0.BD.D0.B8.D1.8F_SAS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28"/>
                  <w:szCs w:val="28"/>
                  <w:lang w:eastAsia="ru-RU"/>
                </w:rPr>
                <w:t>2 Продукты и решения SAS</w:t>
              </w:r>
            </w:hyperlink>
          </w:p>
          <w:p w:rsidR="00A54F7B" w:rsidRPr="00A54F7B" w:rsidRDefault="00A54F7B" w:rsidP="00A54F7B">
            <w:pPr>
              <w:numPr>
                <w:ilvl w:val="0"/>
                <w:numId w:val="1"/>
              </w:numPr>
              <w:spacing w:before="100" w:beforeAutospacing="1" w:after="24" w:line="360" w:lineRule="atLeast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32" w:anchor=".D0.A4.D0.B8.D0.BD.D0.B0.D0.BD.D1.81.D0.BE.D0.B2.D1.8B.D0.B5_.D0.BF.D0.BE.D0.BA.D0.B0.D0.B7.D0.B0.D1.82.D0.B5.D0.BB.D0.B8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28"/>
                  <w:szCs w:val="28"/>
                  <w:lang w:eastAsia="ru-RU"/>
                </w:rPr>
                <w:t>3 Финансовые показатели</w:t>
              </w:r>
            </w:hyperlink>
          </w:p>
          <w:p w:rsidR="00A54F7B" w:rsidRPr="00A54F7B" w:rsidRDefault="00A54F7B" w:rsidP="00A54F7B">
            <w:pPr>
              <w:numPr>
                <w:ilvl w:val="0"/>
                <w:numId w:val="1"/>
              </w:numPr>
              <w:spacing w:before="100" w:beforeAutospacing="1" w:after="24" w:line="360" w:lineRule="atLeast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33" w:anchor="SAS_.D0.A0.D0.BE.D1.81.D1.81.D0.B8.D1.8F.2F.D0.A1.D0.9D.D0.93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28"/>
                  <w:szCs w:val="28"/>
                  <w:lang w:eastAsia="ru-RU"/>
                </w:rPr>
                <w:t>4 SAS Россия/СНГ</w:t>
              </w:r>
            </w:hyperlink>
          </w:p>
          <w:p w:rsidR="00A54F7B" w:rsidRPr="00A54F7B" w:rsidRDefault="00A54F7B" w:rsidP="00A54F7B">
            <w:pPr>
              <w:numPr>
                <w:ilvl w:val="0"/>
                <w:numId w:val="1"/>
              </w:numPr>
              <w:spacing w:before="100" w:beforeAutospacing="1" w:after="24" w:line="360" w:lineRule="atLeast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34" w:anchor=".D0.9F.D1.80.D0.B8.D0.BC.D0.B5.D1.87.D0.B0.D0.BD.D0.B8.D1.8F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28"/>
                  <w:szCs w:val="28"/>
                  <w:lang w:eastAsia="ru-RU"/>
                </w:rPr>
                <w:t>5 Примечания</w:t>
              </w:r>
            </w:hyperlink>
          </w:p>
          <w:p w:rsidR="00A54F7B" w:rsidRPr="00A54F7B" w:rsidRDefault="00A54F7B" w:rsidP="00A54F7B">
            <w:pPr>
              <w:numPr>
                <w:ilvl w:val="0"/>
                <w:numId w:val="1"/>
              </w:numPr>
              <w:spacing w:before="100" w:beforeAutospacing="1" w:after="24" w:line="360" w:lineRule="atLeast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35" w:anchor=".D0.A1.D1.81.D1.8B.D0.BB.D0.BA.D0.B8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28"/>
                  <w:szCs w:val="28"/>
                  <w:lang w:eastAsia="ru-RU"/>
                </w:rPr>
                <w:t>6 Ссылки</w:t>
              </w:r>
            </w:hyperlink>
          </w:p>
        </w:tc>
      </w:tr>
    </w:tbl>
    <w:p w:rsidR="00A54F7B" w:rsidRPr="00A54F7B" w:rsidRDefault="00A54F7B" w:rsidP="00A54F7B">
      <w:pPr>
        <w:pBdr>
          <w:bottom w:val="single" w:sz="6" w:space="2" w:color="AAAAAA"/>
        </w:pBdr>
        <w:spacing w:after="144" w:line="360" w:lineRule="atLeast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hyperlink r:id="rId36" w:tooltip="Править секцию: История компании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править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]История компании</w:t>
      </w:r>
    </w:p>
    <w:p w:rsidR="00A54F7B" w:rsidRPr="00A54F7B" w:rsidRDefault="00A54F7B" w:rsidP="00A54F7B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Первый базовый продукт SAS, выпущенный в год основания компании (</w:t>
      </w:r>
      <w:hyperlink r:id="rId37" w:tooltip="1976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1976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использовался для статистического анализа данных. Программный пакет состоял из нескольких модулей, которые выполнялись на 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"http://ru.wikipedia.org/wiki/%D0%9C%D0%B5%D0%B9%D0%BD%D1%84%D1%80%D0%B5%D0%B9%D0%BC" \o "Мейнфрейм" </w:instrText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A54F7B">
        <w:rPr>
          <w:rFonts w:ascii="Times New Roman" w:eastAsia="Times New Roman" w:hAnsi="Times New Roman" w:cs="Times New Roman"/>
          <w:color w:val="0645AD"/>
          <w:sz w:val="28"/>
          <w:szCs w:val="28"/>
          <w:lang w:eastAsia="ru-RU"/>
        </w:rPr>
        <w:t>мейнфреймах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38" w:tooltip="IBM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IBM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Помимо стандартной для 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мейнфреймов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практики выполнения программ в </w:t>
      </w:r>
      <w:hyperlink r:id="rId39" w:tooltip="Пакетное задание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пакетном режиме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SAS предложил оригинальную для того времени опцию — оконный интерфейс разработки и выполнения программ. Программа писалась в одном окне, результаты её работы отображались в другом, а 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логи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выводились в третьем.</w:t>
      </w:r>
    </w:p>
    <w:p w:rsidR="00A54F7B" w:rsidRPr="00A54F7B" w:rsidRDefault="00A54F7B" w:rsidP="00A54F7B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мере того, как появлялись другие типы компьютеров, SAS 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"http://ru.wikipedia.org/wiki/%D0%9F%D0%BE%D1%80%D1%82%D0%B8%D1%80%D0%BE%D0%B2%D0%B0%D0%BD%D0%B8%D0%B5_%D0%BF%D1%80%D0%BE%D0%B3%D1%80%D0%B0%D0%BC%D0%BC%D0%BD%D0%BE%D0%B3%D0%BE_%D0%BE%D0%B1%D0%B5%D1%81%D0%BF%D0%B5%D1%87%D0%B5%D0%BD%D0%B8%D1%8F" \o "Портирование программного обеспечения" </w:instrText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A54F7B">
        <w:rPr>
          <w:rFonts w:ascii="Times New Roman" w:eastAsia="Times New Roman" w:hAnsi="Times New Roman" w:cs="Times New Roman"/>
          <w:color w:val="0645AD"/>
          <w:sz w:val="28"/>
          <w:szCs w:val="28"/>
          <w:lang w:eastAsia="ru-RU"/>
        </w:rPr>
        <w:t>портировал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приложения на другие </w:t>
      </w:r>
      <w:hyperlink r:id="rId40" w:tooltip="Операционная система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операционные системы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54F7B" w:rsidRPr="00A54F7B" w:rsidRDefault="00A54F7B" w:rsidP="00A54F7B">
      <w:pPr>
        <w:shd w:val="clear" w:color="auto" w:fill="F9F9F9"/>
        <w:spacing w:after="0" w:line="360" w:lineRule="atLeast"/>
        <w:ind w:left="33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noProof/>
          <w:color w:val="0645AD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08C2ABBF" wp14:editId="451F4E14">
                <wp:extent cx="1905635" cy="1426845"/>
                <wp:effectExtent l="0" t="0" r="0" b="0"/>
                <wp:docPr id="16" name="AutoShape 33" descr="C:\Maks\ECOL\%D0%95%D0%93%D0%A0%D0%97\SAS\SAS_Institute_files\200px-Sas_campus_passage.jpg">
                  <a:hlinkClick xmlns:a="http://schemas.openxmlformats.org/drawingml/2006/main" r:id="rId41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905635" cy="142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13332B7" id="AutoShape 33" o:spid="_x0000_s1026" href="http://ru.wikipedia.org/wiki/%D0%A4%D0%B0%D0%B9%D0%BB:Sas_campus_passage.jpg" style="width:150.05pt;height:112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A54F7B" w:rsidRPr="00A54F7B" w:rsidRDefault="00A54F7B" w:rsidP="00A54F7B">
      <w:pPr>
        <w:shd w:val="clear" w:color="auto" w:fill="F9F9F9"/>
        <w:spacing w:after="0" w:line="336" w:lineRule="atLeast"/>
        <w:ind w:left="33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noProof/>
          <w:color w:val="0645AD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2F436460" wp14:editId="5F70F2DD">
                <wp:extent cx="145415" cy="102235"/>
                <wp:effectExtent l="0" t="0" r="0" b="0"/>
                <wp:docPr id="15" name="AutoShape 34" descr="C:\Maks\ECOL\%D0%95%D0%93%D0%A0%D0%97\SAS\SAS_Institute_files\magnify-clip.png">
                  <a:hlinkClick xmlns:a="http://schemas.openxmlformats.org/drawingml/2006/main" r:id="rId41" tooltip="&quot;Увеличить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5415" cy="102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1DB0FE3" id="AutoShape 34" o:spid="_x0000_s1026" href="http://ru.wikipedia.org/wiki/%D0%A4%D0%B0%D0%B9%D0%BB:Sas_campus_passage.jpg" title="&quot;Увеличить&quot;" style="width:11.45pt;height:8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A54F7B" w:rsidRPr="00A54F7B" w:rsidRDefault="00A54F7B" w:rsidP="00A54F7B">
      <w:pPr>
        <w:shd w:val="clear" w:color="auto" w:fill="F9F9F9"/>
        <w:spacing w:line="336" w:lineRule="atLeast"/>
        <w:ind w:left="33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Въезд в кампус SAS</w:t>
      </w:r>
    </w:p>
    <w:p w:rsidR="00A54F7B" w:rsidRPr="00A54F7B" w:rsidRDefault="00A54F7B" w:rsidP="00A54F7B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 </w:t>
      </w:r>
      <w:hyperlink r:id="rId42" w:tooltip="1980 год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1980 году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было открыто первое представительство компании за пределами США — европейский офис SAS, расположенный в </w:t>
      </w:r>
      <w:hyperlink r:id="rId43" w:tooltip="Великобритания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Великобритании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позднее этот офис переехал в город </w:t>
      </w:r>
      <w:hyperlink r:id="rId44" w:tooltip="Гейдельберг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Гейдельберг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 </w:t>
      </w:r>
      <w:hyperlink r:id="rId45" w:tooltip="Германия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Германии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тот же период головной офис обосновался в своём новом </w:t>
      </w:r>
      <w:hyperlink r:id="rId46" w:tooltip="Кампус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кампусе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расположенном на 80 гектарах в городе 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"http://ru.wikipedia.org/wiki/%D0%9A%D1%8D%D1%80%D0%B8_%28%D0%A1%D0%B5%D0%B2%D0%B5%D1%80%D0%BD%D0%B0%D1%8F_%D0%9A%D0%B0%D1%80%D0%BE%D0%BB%D0%B8%D0%BD%D0%B0%29" \o "Кэри (Северная Каролина)" </w:instrText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A54F7B">
        <w:rPr>
          <w:rFonts w:ascii="Times New Roman" w:eastAsia="Times New Roman" w:hAnsi="Times New Roman" w:cs="Times New Roman"/>
          <w:color w:val="0645AD"/>
          <w:sz w:val="28"/>
          <w:szCs w:val="28"/>
          <w:lang w:eastAsia="ru-RU"/>
        </w:rPr>
        <w:t>Кэри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47" w:tooltip="Северная Каролина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штат Северная Каролина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где и располагается на момент 2011 года.</w:t>
      </w:r>
    </w:p>
    <w:p w:rsidR="00A54F7B" w:rsidRPr="00A54F7B" w:rsidRDefault="00A54F7B" w:rsidP="00A54F7B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Джим 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Гуднайт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владелец и </w:t>
      </w:r>
      <w:hyperlink r:id="rId48" w:tooltip="CEO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CEO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компании. Годовой доход компании в 2007 году достиг $2,15 млрд. Представительства компании работают в 109 странах и поддерживают более 45 тыс. клиентов по всему миру. Около 25 % доходов направляется в исследования и разработку продуктов</w:t>
      </w:r>
      <w:hyperlink r:id="rId49" w:tooltip="Википедия:Ссылки на источники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vertAlign w:val="superscript"/>
            <w:lang w:eastAsia="ru-RU"/>
          </w:rPr>
          <w:t>[</w:t>
        </w:r>
        <w:r w:rsidRPr="00A54F7B">
          <w:rPr>
            <w:rFonts w:ascii="Times New Roman" w:eastAsia="Times New Roman" w:hAnsi="Times New Roman" w:cs="Times New Roman"/>
            <w:i/>
            <w:iCs/>
            <w:color w:val="0645AD"/>
            <w:sz w:val="28"/>
            <w:szCs w:val="28"/>
            <w:vertAlign w:val="superscript"/>
            <w:lang w:eastAsia="ru-RU"/>
          </w:rPr>
          <w:t>источник не указан 79 дней</w:t>
        </w:r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vertAlign w:val="superscript"/>
            <w:lang w:eastAsia="ru-RU"/>
          </w:rPr>
          <w:t>]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54F7B" w:rsidRPr="00A54F7B" w:rsidRDefault="00A54F7B" w:rsidP="00A54F7B">
      <w:pPr>
        <w:pBdr>
          <w:bottom w:val="single" w:sz="6" w:space="2" w:color="AAAAAA"/>
        </w:pBdr>
        <w:spacing w:after="144" w:line="360" w:lineRule="atLeast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hyperlink r:id="rId50" w:tooltip="Править секцию: Продукты и решения SAS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править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]Продукты и решения SAS</w:t>
      </w:r>
    </w:p>
    <w:p w:rsidR="00A54F7B" w:rsidRPr="00A54F7B" w:rsidRDefault="00A54F7B" w:rsidP="00A54F7B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 </w:t>
      </w:r>
      <w:hyperlink r:id="rId51" w:tooltip="Прикладное программное обеспечение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приложения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SAS — настраиваемые системы 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"http://ru.wikipedia.org/wiki/Business_Intelligence" \o "Business Intelligence" </w:instrText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A54F7B">
        <w:rPr>
          <w:rFonts w:ascii="Times New Roman" w:eastAsia="Times New Roman" w:hAnsi="Times New Roman" w:cs="Times New Roman"/>
          <w:color w:val="0645AD"/>
          <w:sz w:val="28"/>
          <w:szCs w:val="28"/>
          <w:lang w:eastAsia="ru-RU"/>
        </w:rPr>
        <w:t>Business</w:t>
      </w:r>
      <w:proofErr w:type="spellEnd"/>
      <w:r w:rsidRPr="00A54F7B">
        <w:rPr>
          <w:rFonts w:ascii="Times New Roman" w:eastAsia="Times New Roman" w:hAnsi="Times New Roman" w:cs="Times New Roman"/>
          <w:color w:val="0645AD"/>
          <w:sz w:val="28"/>
          <w:szCs w:val="28"/>
          <w:lang w:eastAsia="ru-RU"/>
        </w:rPr>
        <w:t xml:space="preserve"> </w:t>
      </w:r>
      <w:proofErr w:type="spellStart"/>
      <w:r w:rsidRPr="00A54F7B">
        <w:rPr>
          <w:rFonts w:ascii="Times New Roman" w:eastAsia="Times New Roman" w:hAnsi="Times New Roman" w:cs="Times New Roman"/>
          <w:color w:val="0645AD"/>
          <w:sz w:val="28"/>
          <w:szCs w:val="28"/>
          <w:lang w:eastAsia="ru-RU"/>
        </w:rPr>
        <w:t>Intelligence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финансового менеджмента, управления рисками, маркетинга, управления цепочками поставок. В решениях учитывается отраслевая специфика, поставляются различные решения для разных отраслей.</w:t>
      </w:r>
    </w:p>
    <w:p w:rsidR="00A54F7B" w:rsidRPr="00A54F7B" w:rsidRDefault="00A54F7B" w:rsidP="00A54F7B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решения базируются на общей технологической платформа (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SAS </w:t>
      </w:r>
      <w:proofErr w:type="spellStart"/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Enterprise</w:t>
      </w:r>
      <w:proofErr w:type="spellEnd"/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Intelligence</w:t>
      </w:r>
      <w:proofErr w:type="spellEnd"/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Platform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которая обеспечивает базовые функциональные возможности, необходимые всем приложениям:</w:t>
      </w:r>
    </w:p>
    <w:p w:rsidR="00A54F7B" w:rsidRPr="00A54F7B" w:rsidRDefault="00A54F7B" w:rsidP="00A54F7B">
      <w:pPr>
        <w:numPr>
          <w:ilvl w:val="0"/>
          <w:numId w:val="2"/>
        </w:numPr>
        <w:spacing w:before="100" w:beforeAutospacing="1" w:after="24" w:line="360" w:lineRule="atLeast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52" w:tooltip="ETL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ETL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-процесс, получение данных из разных источников с обработкой и очисткой;</w:t>
      </w:r>
    </w:p>
    <w:p w:rsidR="00A54F7B" w:rsidRPr="00A54F7B" w:rsidRDefault="00A54F7B" w:rsidP="00A54F7B">
      <w:pPr>
        <w:numPr>
          <w:ilvl w:val="0"/>
          <w:numId w:val="2"/>
        </w:numPr>
        <w:spacing w:before="100" w:beforeAutospacing="1" w:after="24" w:line="360" w:lineRule="atLeast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хранение данных в специализированном </w:t>
      </w:r>
      <w:hyperlink r:id="rId53" w:tooltip="Хранилище данных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аналитическом хранилище данных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54F7B" w:rsidRPr="00A54F7B" w:rsidRDefault="00A54F7B" w:rsidP="00A54F7B">
      <w:pPr>
        <w:numPr>
          <w:ilvl w:val="0"/>
          <w:numId w:val="2"/>
        </w:numPr>
        <w:spacing w:before="100" w:beforeAutospacing="1" w:after="24" w:line="360" w:lineRule="atLeast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и доставка пользователям аналитических отчётов различного уровня сложности'</w:t>
      </w:r>
    </w:p>
    <w:p w:rsidR="00A54F7B" w:rsidRPr="00A54F7B" w:rsidRDefault="00A54F7B" w:rsidP="00A54F7B">
      <w:pPr>
        <w:numPr>
          <w:ilvl w:val="0"/>
          <w:numId w:val="2"/>
        </w:numPr>
        <w:spacing w:before="100" w:beforeAutospacing="1" w:after="24" w:line="360" w:lineRule="atLeast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углублённая аналитика — среда для проведения углублённого анализа данных (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"http://ru.wikipedia.org/wiki/Data_mining" \o "Data mining" </w:instrText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A54F7B">
        <w:rPr>
          <w:rFonts w:ascii="Times New Roman" w:eastAsia="Times New Roman" w:hAnsi="Times New Roman" w:cs="Times New Roman"/>
          <w:color w:val="0645AD"/>
          <w:sz w:val="28"/>
          <w:szCs w:val="28"/>
          <w:lang w:eastAsia="ru-RU"/>
        </w:rPr>
        <w:t>data</w:t>
      </w:r>
      <w:proofErr w:type="spellEnd"/>
      <w:r w:rsidRPr="00A54F7B">
        <w:rPr>
          <w:rFonts w:ascii="Times New Roman" w:eastAsia="Times New Roman" w:hAnsi="Times New Roman" w:cs="Times New Roman"/>
          <w:color w:val="0645AD"/>
          <w:sz w:val="28"/>
          <w:szCs w:val="28"/>
          <w:lang w:eastAsia="ru-RU"/>
        </w:rPr>
        <w:t xml:space="preserve"> </w:t>
      </w:r>
      <w:proofErr w:type="spellStart"/>
      <w:r w:rsidRPr="00A54F7B">
        <w:rPr>
          <w:rFonts w:ascii="Times New Roman" w:eastAsia="Times New Roman" w:hAnsi="Times New Roman" w:cs="Times New Roman"/>
          <w:color w:val="0645AD"/>
          <w:sz w:val="28"/>
          <w:szCs w:val="28"/>
          <w:lang w:eastAsia="ru-RU"/>
        </w:rPr>
        <w:t>mining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описательного и прогнозного моделирования, прогнозирования временных рядов, оптимизации и тому подобных задач.</w:t>
      </w:r>
    </w:p>
    <w:p w:rsidR="00A54F7B" w:rsidRPr="00A54F7B" w:rsidRDefault="00A54F7B" w:rsidP="00A54F7B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основе платформы строятся решения SAS для решения задач функциональных направлений бизнеса:</w:t>
      </w:r>
    </w:p>
    <w:p w:rsidR="00A54F7B" w:rsidRPr="00A54F7B" w:rsidRDefault="00A54F7B" w:rsidP="00A54F7B">
      <w:pPr>
        <w:numPr>
          <w:ilvl w:val="0"/>
          <w:numId w:val="3"/>
        </w:numPr>
        <w:spacing w:before="100" w:beforeAutospacing="1" w:after="24" w:line="360" w:lineRule="atLeast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управление эффективностью организации (</w:t>
      </w:r>
      <w:hyperlink r:id="rId54" w:tooltip="Английский язык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англ.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" w:eastAsia="ru-RU"/>
        </w:rPr>
        <w:t>performance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" w:eastAsia="ru-RU"/>
        </w:rPr>
        <w:t>management</w:t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включает процессно-ориентированное управление (</w:t>
      </w:r>
      <w:hyperlink r:id="rId55" w:tooltip="Английский язык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англ.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" w:eastAsia="ru-RU"/>
        </w:rPr>
        <w:t>activity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" w:eastAsia="ru-RU"/>
        </w:rPr>
        <w:t>based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A54F7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" w:eastAsia="ru-RU"/>
        </w:rPr>
        <w:t>management</w:t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составление консолидированной отчётности, </w:t>
      </w:r>
      <w:hyperlink r:id="rId56" w:tooltip="Бюджетирование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бюджетирование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финансовое планирование;</w:t>
      </w:r>
    </w:p>
    <w:p w:rsidR="00A54F7B" w:rsidRPr="00A54F7B" w:rsidRDefault="00A54F7B" w:rsidP="00A54F7B">
      <w:pPr>
        <w:numPr>
          <w:ilvl w:val="0"/>
          <w:numId w:val="3"/>
        </w:numPr>
        <w:spacing w:before="100" w:beforeAutospacing="1" w:after="24" w:line="360" w:lineRule="atLeast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клиентской базы (клиентская аналитика), включают управление маркетинговыми кампаниями, автоматизацию кросс-продаж, поведенческую сегментацию клиентов;</w:t>
      </w:r>
    </w:p>
    <w:p w:rsidR="00A54F7B" w:rsidRPr="00A54F7B" w:rsidRDefault="00A54F7B" w:rsidP="00A54F7B">
      <w:pPr>
        <w:numPr>
          <w:ilvl w:val="0"/>
          <w:numId w:val="3"/>
        </w:numPr>
        <w:spacing w:before="100" w:beforeAutospacing="1" w:after="24" w:line="360" w:lineRule="atLeast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управление маркетинговыми ресурсами;</w:t>
      </w:r>
    </w:p>
    <w:p w:rsidR="00A54F7B" w:rsidRPr="00A54F7B" w:rsidRDefault="00A54F7B" w:rsidP="00A54F7B">
      <w:pPr>
        <w:numPr>
          <w:ilvl w:val="0"/>
          <w:numId w:val="3"/>
        </w:numPr>
        <w:spacing w:before="100" w:beforeAutospacing="1" w:after="24" w:line="360" w:lineRule="atLeast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управление кредитными, операционными и рыночными </w:t>
      </w:r>
      <w:hyperlink r:id="rId57" w:tooltip="Управление рисками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рисками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54F7B" w:rsidRPr="00A54F7B" w:rsidRDefault="00A54F7B" w:rsidP="00A54F7B">
      <w:pPr>
        <w:numPr>
          <w:ilvl w:val="0"/>
          <w:numId w:val="3"/>
        </w:numPr>
        <w:spacing w:before="100" w:beforeAutospacing="1" w:after="24" w:line="360" w:lineRule="atLeast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борьба с </w:t>
      </w:r>
      <w:hyperlink r:id="rId58" w:tooltip="Мошенничество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мошенничеством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hyperlink r:id="rId59" w:tooltip="Отмывание денег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отмыванием денег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54F7B" w:rsidRPr="00A54F7B" w:rsidRDefault="00A54F7B" w:rsidP="00A54F7B">
      <w:pPr>
        <w:numPr>
          <w:ilvl w:val="0"/>
          <w:numId w:val="3"/>
        </w:numPr>
        <w:spacing w:before="100" w:beforeAutospacing="1" w:after="24" w:line="360" w:lineRule="atLeast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60" w:tooltip="Кредитный скоринг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 xml:space="preserve">кредитный </w:t>
        </w:r>
        <w:proofErr w:type="spellStart"/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скоринг</w:t>
        </w:r>
        <w:proofErr w:type="spellEnd"/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54F7B" w:rsidRPr="00A54F7B" w:rsidRDefault="00A54F7B" w:rsidP="00A54F7B">
      <w:pPr>
        <w:numPr>
          <w:ilvl w:val="0"/>
          <w:numId w:val="3"/>
        </w:numPr>
        <w:spacing w:before="100" w:beforeAutospacing="1" w:after="24" w:line="360" w:lineRule="atLeast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61" w:tooltip="Системы управления цепочками поставок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управление цепочками поставок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54F7B" w:rsidRPr="00A54F7B" w:rsidRDefault="00A54F7B" w:rsidP="00A54F7B">
      <w:pPr>
        <w:numPr>
          <w:ilvl w:val="0"/>
          <w:numId w:val="3"/>
        </w:numPr>
        <w:spacing w:before="100" w:beforeAutospacing="1" w:after="24" w:line="360" w:lineRule="atLeast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прогнозирование спроса.</w:t>
      </w:r>
    </w:p>
    <w:p w:rsidR="00A54F7B" w:rsidRPr="00A54F7B" w:rsidRDefault="00A54F7B" w:rsidP="00A54F7B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Функциональные решения настраиваются в соответствии с отраслевой спецификой для </w:t>
      </w:r>
      <w:hyperlink r:id="rId62" w:tooltip="Банк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банков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63" w:tooltip="Страховая компания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страховых компаний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64" w:tooltip="Телекоммуникации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провайдеров телекоммуникационных услуг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65" w:tooltip="Транспортное предприятие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транспортных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66" w:tooltip="Энергетика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энергетических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67" w:tooltip="Промышленность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промышленных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других компаний.</w:t>
      </w:r>
    </w:p>
    <w:p w:rsidR="00A54F7B" w:rsidRPr="00A54F7B" w:rsidRDefault="00A54F7B" w:rsidP="00A54F7B">
      <w:pPr>
        <w:pBdr>
          <w:bottom w:val="single" w:sz="6" w:space="2" w:color="AAAAAA"/>
        </w:pBdr>
        <w:spacing w:after="144" w:line="360" w:lineRule="atLeast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hyperlink r:id="rId68" w:tooltip="Править секцию: Финансовые показатели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править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]Финансовые показатели</w:t>
      </w:r>
    </w:p>
    <w:tbl>
      <w:tblPr>
        <w:tblW w:w="0" w:type="dxa"/>
        <w:tblInd w:w="1034" w:type="dxa"/>
        <w:tblBorders>
          <w:top w:val="single" w:sz="6" w:space="0" w:color="AAAAAA"/>
          <w:left w:val="single" w:sz="48" w:space="0" w:color="F28500"/>
          <w:bottom w:val="single" w:sz="6" w:space="0" w:color="AAAAAA"/>
          <w:right w:val="single" w:sz="6" w:space="0" w:color="AAAAAA"/>
        </w:tblBorders>
        <w:shd w:val="clear" w:color="auto" w:fill="FBFBFB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0"/>
        <w:gridCol w:w="6852"/>
        <w:gridCol w:w="246"/>
      </w:tblGrid>
      <w:tr w:rsidR="00A54F7B" w:rsidRPr="00A54F7B" w:rsidTr="00A54F7B">
        <w:tc>
          <w:tcPr>
            <w:tcW w:w="780" w:type="dxa"/>
            <w:shd w:val="clear" w:color="auto" w:fill="FBFBFB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A54F7B" w:rsidRPr="00A54F7B" w:rsidRDefault="00A54F7B" w:rsidP="00A54F7B">
            <w:pPr>
              <w:spacing w:after="0" w:line="240" w:lineRule="auto"/>
              <w:jc w:val="center"/>
              <w:divId w:val="144973469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noProof/>
                <w:color w:val="0645AD"/>
                <w:sz w:val="28"/>
                <w:szCs w:val="28"/>
                <w:lang w:eastAsia="ru-RU"/>
              </w:rPr>
              <mc:AlternateContent>
                <mc:Choice Requires="wps">
                  <w:drawing>
                    <wp:inline distT="0" distB="0" distL="0" distR="0" wp14:anchorId="476E943C" wp14:editId="17F8F81D">
                      <wp:extent cx="384810" cy="384810"/>
                      <wp:effectExtent l="0" t="0" r="0" b="0"/>
                      <wp:docPr id="14" name="AutoShape 35" descr="Ambox outdated serious.svg">
                        <a:hlinkClick xmlns:a="http://schemas.openxmlformats.org/drawingml/2006/main" r:id="rId69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84810" cy="3848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A3C3287" id="AutoShape 35" o:spid="_x0000_s1026" alt="Ambox outdated serious.svg" href="http://ru.wikipedia.org/wiki/%D0%A4%D0%B0%D0%B9%D0%BB:Ambox_outdated_serious.svg" style="width:30.3pt;height:30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" o:button="t" filled="f" stroked="f">
                      <v:fill o:detectmouseclick="t"/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6852" w:type="dxa"/>
            <w:shd w:val="clear" w:color="auto" w:fill="FBFBFB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54F7B" w:rsidRPr="00A54F7B" w:rsidRDefault="00A54F7B" w:rsidP="00A54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Информация в этой статье или некоторых её разделах устарела.</w:t>
            </w:r>
          </w:p>
          <w:p w:rsidR="00A54F7B" w:rsidRPr="00A54F7B" w:rsidRDefault="00A54F7B" w:rsidP="00A54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 можете помочь проекту, </w:t>
            </w:r>
            <w:hyperlink r:id="rId70" w:history="1">
              <w:r w:rsidRPr="00A54F7B">
                <w:rPr>
                  <w:rFonts w:ascii="Times New Roman" w:eastAsia="Times New Roman" w:hAnsi="Times New Roman" w:cs="Times New Roman"/>
                  <w:color w:val="3366BB"/>
                  <w:sz w:val="28"/>
                  <w:szCs w:val="28"/>
                  <w:lang w:eastAsia="ru-RU"/>
                </w:rPr>
                <w:t>обновив её</w:t>
              </w:r>
            </w:hyperlink>
            <w:r w:rsidRPr="00A54F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и убрав после этого данный шаблон.</w:t>
            </w:r>
          </w:p>
        </w:tc>
        <w:tc>
          <w:tcPr>
            <w:tcW w:w="0" w:type="auto"/>
            <w:shd w:val="clear" w:color="auto" w:fill="FBFBFB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54F7B" w:rsidRPr="00A54F7B" w:rsidRDefault="00A54F7B" w:rsidP="00A54F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54F7B" w:rsidRPr="00A54F7B" w:rsidRDefault="00A54F7B" w:rsidP="00A54F7B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Выручка компании SAS в </w:t>
      </w:r>
      <w:hyperlink r:id="rId71" w:tooltip="2008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2008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$2,26 млрд (рост на 5,1 %, в 2007 — $2.15 млрд). Выручка SAS в России и странах СНГ в 2008 — $35 млн (рост на 26 %).</w:t>
      </w:r>
    </w:p>
    <w:p w:rsidR="00A54F7B" w:rsidRPr="00A54F7B" w:rsidRDefault="00A54F7B" w:rsidP="00A54F7B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страны региона EMEA (Европа, Ближний Восток и Африка) приходится 45 % общего дохода, на Америку — 43 %, на Азиатско-Тихоокеанский регион — 12 %. При этом доля продаж SAS в странах Центральной и Восточной Европы (CEE) в общем объёме продаж EMEA составляет 10 %.</w:t>
      </w:r>
    </w:p>
    <w:p w:rsidR="00A54F7B" w:rsidRPr="00A54F7B" w:rsidRDefault="00A54F7B" w:rsidP="00A54F7B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общего объёма продаж SAS в странах Центральной и Восточной Европы (CEE) приходится 34 % на Россию и другие страны СНГ. Они распределены следующим образом: 85 % — Россия, 12 % — Казахстан, 2 % — Украина.</w:t>
      </w:r>
    </w:p>
    <w:p w:rsidR="00A54F7B" w:rsidRPr="00A54F7B" w:rsidRDefault="00A54F7B" w:rsidP="00A54F7B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объёму продаж SAS в России странах СНГ лидирует отрасль телекоммуникаций (44 %), затем идет финансовый сектор — банки и страховые компании (29 %), транспорт (15 %) и 12 % приходится на все остальные отрасли.</w:t>
      </w:r>
    </w:p>
    <w:p w:rsidR="00A54F7B" w:rsidRPr="00A54F7B" w:rsidRDefault="00A54F7B" w:rsidP="00A54F7B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Доходы SAS в России и странах СНГ складываются из продаж лицензий (первого года и повторных), оказания консультационных услуг и обучения партнеров и клиентов. Доля доходов SAS в России от первичных продаж составила 40 %, от продления лицензий — 35 %, на услуги консалтинга пришлось 23 % и 2 % — на обучение клиентов и партнеров.</w:t>
      </w:r>
      <w:hyperlink r:id="rId72" w:anchor="cite_note-0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vertAlign w:val="superscript"/>
            <w:lang w:eastAsia="ru-RU"/>
          </w:rPr>
          <w:t>[1]</w:t>
        </w:r>
      </w:hyperlink>
    </w:p>
    <w:p w:rsidR="00A54F7B" w:rsidRPr="00A54F7B" w:rsidRDefault="00A54F7B" w:rsidP="00A54F7B">
      <w:pPr>
        <w:pBdr>
          <w:bottom w:val="single" w:sz="6" w:space="2" w:color="AAAAAA"/>
        </w:pBdr>
        <w:spacing w:after="144" w:line="360" w:lineRule="atLeast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hyperlink r:id="rId73" w:tooltip="Править секцию: SAS Россия/СНГ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править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]SAS Россия/СНГ</w:t>
      </w:r>
    </w:p>
    <w:p w:rsidR="00A54F7B" w:rsidRPr="00A54F7B" w:rsidRDefault="00A54F7B" w:rsidP="00A54F7B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Представительство компании SAS в России и странах СНГ было открыто в </w:t>
      </w:r>
      <w:hyperlink r:id="rId74" w:tooltip="1996 год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1996 году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предоставляет российским заказчикам услуги консалтинга, внедрения, обучения и технической поддержки программных продуктов компании.</w:t>
      </w:r>
    </w:p>
    <w:p w:rsidR="00A54F7B" w:rsidRPr="00A54F7B" w:rsidRDefault="00A54F7B" w:rsidP="00A54F7B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Среди пользователей SAS в России и СНГ — </w:t>
      </w:r>
      <w:hyperlink r:id="rId75" w:tooltip="Российские железные дороги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ОАО «РЖД»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76" w:tooltip="Мобильные ТелеСистемы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МТС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77" w:tooltip="Московская городская телефонная сеть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МГТС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"http://ru.wikipedia.org/wiki/%D0%9A%D0%B0%D0%B7%D0%B0%D1%85%D1%82%D0%B5%D0%BB%D0%B5%D0%BA%D0%BE%D0%BC" \o "Казахтелеком" </w:instrText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A54F7B">
        <w:rPr>
          <w:rFonts w:ascii="Times New Roman" w:eastAsia="Times New Roman" w:hAnsi="Times New Roman" w:cs="Times New Roman"/>
          <w:color w:val="0645AD"/>
          <w:sz w:val="28"/>
          <w:szCs w:val="28"/>
          <w:lang w:eastAsia="ru-RU"/>
        </w:rPr>
        <w:t>Казахтелеком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Министерство финансов и Налоговый Комитет Республики Казахстан, </w:t>
      </w:r>
      <w:hyperlink r:id="rId78" w:tooltip="ЦБ РФ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ЦБ РФ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79" w:tooltip="Сбербанк РФ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Сбербанк РФ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80" w:tooltip="Газпромбанк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Газпромбанк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"http://ru.wikipedia.org/wiki/%D0%90%D0%BB%D1%8C%D1%84%D0%B0%D0%B1%D0%B0%D0%BD%D0%BA" \o "Альфабанк" </w:instrText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A54F7B">
        <w:rPr>
          <w:rFonts w:ascii="Times New Roman" w:eastAsia="Times New Roman" w:hAnsi="Times New Roman" w:cs="Times New Roman"/>
          <w:color w:val="0645AD"/>
          <w:sz w:val="28"/>
          <w:szCs w:val="28"/>
          <w:lang w:eastAsia="ru-RU"/>
        </w:rPr>
        <w:t>Альфабанк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81" w:tooltip="Райффайзенбанк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Райффайзенбанк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"http://ru.wikipedia.org/wiki/%D0%AE%D0%BD%D0%B8%D0%9A%D1%80%D0%B5%D0%B4%D0%B8%D1%82_%D0%91%D0%B0%D0%BD%D0%BA" \o "ЮниКредит Банк" </w:instrText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A54F7B">
        <w:rPr>
          <w:rFonts w:ascii="Times New Roman" w:eastAsia="Times New Roman" w:hAnsi="Times New Roman" w:cs="Times New Roman"/>
          <w:color w:val="0645AD"/>
          <w:sz w:val="28"/>
          <w:szCs w:val="28"/>
          <w:lang w:eastAsia="ru-RU"/>
        </w:rPr>
        <w:t>ЮниКредит</w:t>
      </w:r>
      <w:proofErr w:type="spellEnd"/>
      <w:r w:rsidRPr="00A54F7B">
        <w:rPr>
          <w:rFonts w:ascii="Times New Roman" w:eastAsia="Times New Roman" w:hAnsi="Times New Roman" w:cs="Times New Roman"/>
          <w:color w:val="0645AD"/>
          <w:sz w:val="28"/>
          <w:szCs w:val="28"/>
          <w:lang w:eastAsia="ru-RU"/>
        </w:rPr>
        <w:t xml:space="preserve"> Банк</w:t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82" w:tooltip="Ситибанк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Ситибанк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GE 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Consumer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Finance</w:t>
      </w:r>
      <w:proofErr w:type="spellEnd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Банк «Возрождение», НП «АТС» и др.</w:t>
      </w:r>
    </w:p>
    <w:p w:rsidR="00A54F7B" w:rsidRPr="00A54F7B" w:rsidRDefault="00A54F7B" w:rsidP="00A54F7B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середины 2011 года возглавляет представительство Валерий Панкратов.</w:t>
      </w:r>
    </w:p>
    <w:p w:rsidR="00A54F7B" w:rsidRPr="00A54F7B" w:rsidRDefault="00A54F7B" w:rsidP="00A54F7B">
      <w:pPr>
        <w:pBdr>
          <w:bottom w:val="single" w:sz="6" w:space="2" w:color="AAAAAA"/>
        </w:pBdr>
        <w:spacing w:after="144" w:line="360" w:lineRule="atLeast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hyperlink r:id="rId83" w:tooltip="Править секцию: Примечания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править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]Примечания</w:t>
      </w:r>
    </w:p>
    <w:p w:rsidR="00A54F7B" w:rsidRPr="00A54F7B" w:rsidRDefault="00A54F7B" w:rsidP="00A54F7B">
      <w:pPr>
        <w:numPr>
          <w:ilvl w:val="0"/>
          <w:numId w:val="4"/>
        </w:numPr>
        <w:spacing w:before="100" w:beforeAutospacing="1" w:after="24" w:line="360" w:lineRule="atLeast"/>
        <w:ind w:left="76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84" w:anchor="cite_ref-0" w:history="1">
        <w:r w:rsidRPr="00A54F7B">
          <w:rPr>
            <w:rFonts w:ascii="Times New Roman" w:eastAsia="Times New Roman" w:hAnsi="Times New Roman" w:cs="Times New Roman"/>
            <w:b/>
            <w:bCs/>
            <w:color w:val="0645AD"/>
            <w:sz w:val="28"/>
            <w:szCs w:val="28"/>
            <w:lang w:eastAsia="ru-RU"/>
          </w:rPr>
          <w:t>↑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"http://www.cnews.ru/news/line/index.shtml?2009/03/17/340947" </w:instrText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A54F7B">
        <w:rPr>
          <w:rFonts w:ascii="Times New Roman" w:eastAsia="Times New Roman" w:hAnsi="Times New Roman" w:cs="Times New Roman"/>
          <w:color w:val="3366BB"/>
          <w:sz w:val="28"/>
          <w:szCs w:val="28"/>
          <w:lang w:eastAsia="ru-RU"/>
        </w:rPr>
        <w:t>CNews</w:t>
      </w:r>
      <w:proofErr w:type="spellEnd"/>
      <w:r w:rsidRPr="00A54F7B">
        <w:rPr>
          <w:rFonts w:ascii="Times New Roman" w:eastAsia="Times New Roman" w:hAnsi="Times New Roman" w:cs="Times New Roman"/>
          <w:color w:val="3366BB"/>
          <w:sz w:val="28"/>
          <w:szCs w:val="28"/>
          <w:lang w:eastAsia="ru-RU"/>
        </w:rPr>
        <w:t>: В 2008 г. выручка SAS в России и странах СНГ выросла на 26 %</w:t>
      </w: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</w:p>
    <w:p w:rsidR="00A54F7B" w:rsidRPr="00A54F7B" w:rsidRDefault="00A54F7B" w:rsidP="00A54F7B">
      <w:pPr>
        <w:pBdr>
          <w:bottom w:val="single" w:sz="6" w:space="2" w:color="AAAAAA"/>
        </w:pBdr>
        <w:spacing w:after="144" w:line="360" w:lineRule="atLeast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hyperlink r:id="rId85" w:tooltip="Править секцию: Ссылки" w:history="1">
        <w:r w:rsidRPr="00A54F7B">
          <w:rPr>
            <w:rFonts w:ascii="Times New Roman" w:eastAsia="Times New Roman" w:hAnsi="Times New Roman" w:cs="Times New Roman"/>
            <w:color w:val="0645AD"/>
            <w:sz w:val="28"/>
            <w:szCs w:val="28"/>
            <w:lang w:eastAsia="ru-RU"/>
          </w:rPr>
          <w:t>править</w:t>
        </w:r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]Ссылки</w:t>
      </w:r>
    </w:p>
    <w:p w:rsidR="00A54F7B" w:rsidRPr="00A54F7B" w:rsidRDefault="00A54F7B" w:rsidP="00A54F7B">
      <w:pPr>
        <w:numPr>
          <w:ilvl w:val="0"/>
          <w:numId w:val="5"/>
        </w:numPr>
        <w:spacing w:before="100" w:beforeAutospacing="1" w:after="24" w:line="360" w:lineRule="atLeast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86" w:history="1">
        <w:r w:rsidRPr="00A54F7B">
          <w:rPr>
            <w:rFonts w:ascii="Times New Roman" w:eastAsia="Times New Roman" w:hAnsi="Times New Roman" w:cs="Times New Roman"/>
            <w:color w:val="3366BB"/>
            <w:sz w:val="28"/>
            <w:szCs w:val="28"/>
            <w:lang w:eastAsia="ru-RU"/>
          </w:rPr>
          <w:t xml:space="preserve">Сайт SAS </w:t>
        </w:r>
        <w:proofErr w:type="spellStart"/>
        <w:r w:rsidRPr="00A54F7B">
          <w:rPr>
            <w:rFonts w:ascii="Times New Roman" w:eastAsia="Times New Roman" w:hAnsi="Times New Roman" w:cs="Times New Roman"/>
            <w:color w:val="3366BB"/>
            <w:sz w:val="28"/>
            <w:szCs w:val="28"/>
            <w:lang w:eastAsia="ru-RU"/>
          </w:rPr>
          <w:t>Institute</w:t>
        </w:r>
        <w:proofErr w:type="spellEnd"/>
      </w:hyperlink>
      <w:r w:rsidRPr="00A54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 w:rsidRPr="00A54F7B">
        <w:rPr>
          <w:rFonts w:ascii="Times New Roman" w:eastAsia="Times New Roman" w:hAnsi="Times New Roman" w:cs="Times New Roman"/>
          <w:color w:val="888888"/>
          <w:sz w:val="28"/>
          <w:szCs w:val="28"/>
          <w:lang w:eastAsia="ru-RU"/>
        </w:rPr>
        <w:t>(англ.)</w:t>
      </w:r>
    </w:p>
    <w:p w:rsidR="00A54F7B" w:rsidRPr="00A54F7B" w:rsidRDefault="00A54F7B" w:rsidP="00A54F7B">
      <w:pPr>
        <w:numPr>
          <w:ilvl w:val="0"/>
          <w:numId w:val="5"/>
        </w:numPr>
        <w:spacing w:before="100" w:beforeAutospacing="1" w:after="24" w:line="360" w:lineRule="atLeast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87" w:history="1">
        <w:r w:rsidRPr="00A54F7B">
          <w:rPr>
            <w:rFonts w:ascii="Times New Roman" w:eastAsia="Times New Roman" w:hAnsi="Times New Roman" w:cs="Times New Roman"/>
            <w:color w:val="3366BB"/>
            <w:sz w:val="28"/>
            <w:szCs w:val="28"/>
            <w:lang w:eastAsia="ru-RU"/>
          </w:rPr>
          <w:t>Сайт SAS Россия/СНГ</w:t>
        </w:r>
      </w:hyperlink>
    </w:p>
    <w:p w:rsidR="00A54F7B" w:rsidRPr="00A54F7B" w:rsidRDefault="00A54F7B" w:rsidP="00A54F7B">
      <w:pPr>
        <w:numPr>
          <w:ilvl w:val="0"/>
          <w:numId w:val="5"/>
        </w:numPr>
        <w:spacing w:before="100" w:beforeAutospacing="1" w:after="24" w:line="360" w:lineRule="atLeast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88" w:history="1">
        <w:r w:rsidRPr="00A54F7B">
          <w:rPr>
            <w:rFonts w:ascii="Times New Roman" w:eastAsia="Times New Roman" w:hAnsi="Times New Roman" w:cs="Times New Roman"/>
            <w:color w:val="3366BB"/>
            <w:sz w:val="28"/>
            <w:szCs w:val="28"/>
            <w:lang w:eastAsia="ru-RU"/>
          </w:rPr>
          <w:t>Мероприятия SAS</w:t>
        </w:r>
      </w:hyperlink>
    </w:p>
    <w:p w:rsidR="00A54F7B" w:rsidRPr="00A54F7B" w:rsidRDefault="00A54F7B" w:rsidP="00A54F7B">
      <w:pPr>
        <w:numPr>
          <w:ilvl w:val="0"/>
          <w:numId w:val="5"/>
        </w:numPr>
        <w:spacing w:before="100" w:beforeAutospacing="1" w:after="24" w:line="360" w:lineRule="atLeast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89" w:history="1">
        <w:r w:rsidRPr="00A54F7B">
          <w:rPr>
            <w:rFonts w:ascii="Times New Roman" w:eastAsia="Times New Roman" w:hAnsi="Times New Roman" w:cs="Times New Roman"/>
            <w:color w:val="3366BB"/>
            <w:sz w:val="28"/>
            <w:szCs w:val="28"/>
            <w:lang w:eastAsia="ru-RU"/>
          </w:rPr>
          <w:t xml:space="preserve">SAS в </w:t>
        </w:r>
        <w:proofErr w:type="spellStart"/>
        <w:r w:rsidRPr="00A54F7B">
          <w:rPr>
            <w:rFonts w:ascii="Times New Roman" w:eastAsia="Times New Roman" w:hAnsi="Times New Roman" w:cs="Times New Roman"/>
            <w:color w:val="3366BB"/>
            <w:sz w:val="28"/>
            <w:szCs w:val="28"/>
            <w:lang w:eastAsia="ru-RU"/>
          </w:rPr>
          <w:t>Твитере</w:t>
        </w:r>
        <w:proofErr w:type="spellEnd"/>
      </w:hyperlink>
    </w:p>
    <w:bookmarkEnd w:id="0"/>
    <w:p w:rsidR="00A54F7B" w:rsidRPr="00A54F7B" w:rsidRDefault="00A54F7B" w:rsidP="00A54F7B">
      <w:pPr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tbl>
      <w:tblPr>
        <w:tblW w:w="0" w:type="dxa"/>
        <w:tblInd w:w="1034" w:type="dxa"/>
        <w:tblBorders>
          <w:top w:val="single" w:sz="6" w:space="0" w:color="AAAAAA"/>
          <w:left w:val="single" w:sz="48" w:space="0" w:color="F4C430"/>
          <w:bottom w:val="single" w:sz="6" w:space="0" w:color="AAAAAA"/>
          <w:right w:val="single" w:sz="6" w:space="0" w:color="AAAAAA"/>
        </w:tblBorders>
        <w:shd w:val="clear" w:color="auto" w:fill="FBFBFB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0"/>
        <w:gridCol w:w="6852"/>
        <w:gridCol w:w="246"/>
      </w:tblGrid>
      <w:tr w:rsidR="00A54F7B" w:rsidRPr="00A54F7B" w:rsidTr="00A54F7B">
        <w:tc>
          <w:tcPr>
            <w:tcW w:w="780" w:type="dxa"/>
            <w:shd w:val="clear" w:color="auto" w:fill="FBFBFB"/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:rsidR="00A54F7B" w:rsidRPr="00A54F7B" w:rsidRDefault="00A54F7B" w:rsidP="00A54F7B">
            <w:pPr>
              <w:spacing w:after="0" w:line="240" w:lineRule="auto"/>
              <w:jc w:val="center"/>
              <w:divId w:val="564724447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noProof/>
                <w:color w:val="0645AD"/>
                <w:sz w:val="19"/>
                <w:szCs w:val="19"/>
                <w:lang w:eastAsia="ru-RU"/>
              </w:rPr>
              <mc:AlternateContent>
                <mc:Choice Requires="wps">
                  <w:drawing>
                    <wp:inline distT="0" distB="0" distL="0" distR="0" wp14:anchorId="7839A812" wp14:editId="092E3DC1">
                      <wp:extent cx="384810" cy="384810"/>
                      <wp:effectExtent l="0" t="0" r="0" b="0"/>
                      <wp:docPr id="13" name="AutoShape 36" descr="Wiki letter w.svg">
                        <a:hlinkClick xmlns:a="http://schemas.openxmlformats.org/drawingml/2006/main" r:id="rId90" tooltip="&quot;Улучшение статьи&quot;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84810" cy="3848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C36620C" id="AutoShape 36" o:spid="_x0000_s1026" alt="Wiki letter w.svg" href="http://ru.wikipedia.org/wiki/%D0%92%D0%B8%D0%BA%D0%B8%D0%BF%D0%B5%D0%B4%D0%B8%D1%8F:%D0%9A%D0%B0%D0%BA_%D0%BF%D1%80%D0%B0%D0%B2%D0%B8%D1%82%D1%8C_%D1%81%D1%82%D0%B0%D1%82%D1%8C%D0%B8" title="&quot;Улучшение статьи&quot;" style="width:30.3pt;height:30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" o:button="t" filled="f" stroked="f">
                      <v:fill o:detectmouseclick="t"/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6852" w:type="dxa"/>
            <w:shd w:val="clear" w:color="auto" w:fill="FBFBFB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54F7B" w:rsidRPr="00A54F7B" w:rsidRDefault="00A54F7B" w:rsidP="00A54F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Для улучшения этой статьи желательно</w:t>
            </w:r>
            <w:hyperlink r:id="rId91" w:tooltip="Википедия:Пояснения к шаблону rq" w:history="1">
              <w:r w:rsidRPr="00A54F7B">
                <w:rPr>
                  <w:rFonts w:ascii="Times New Roman" w:eastAsia="Times New Roman" w:hAnsi="Times New Roman" w:cs="Times New Roman"/>
                  <w:b/>
                  <w:bCs/>
                  <w:color w:val="0645AD"/>
                  <w:sz w:val="19"/>
                  <w:szCs w:val="19"/>
                  <w:vertAlign w:val="superscript"/>
                  <w:lang w:eastAsia="ru-RU"/>
                </w:rPr>
                <w:t>?</w:t>
              </w:r>
            </w:hyperlink>
            <w:r w:rsidRPr="00A54F7B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:</w:t>
            </w:r>
          </w:p>
          <w:p w:rsidR="00A54F7B" w:rsidRPr="00A54F7B" w:rsidRDefault="00A54F7B" w:rsidP="00A54F7B">
            <w:pPr>
              <w:numPr>
                <w:ilvl w:val="0"/>
                <w:numId w:val="6"/>
              </w:numPr>
              <w:spacing w:before="100" w:beforeAutospacing="1" w:after="24" w:line="360" w:lineRule="atLeast"/>
              <w:ind w:left="36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A54F7B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Найти и указать </w:t>
            </w:r>
            <w:hyperlink r:id="rId92" w:tooltip="Википедия:Ссылки на источники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15"/>
                  <w:szCs w:val="15"/>
                  <w:lang w:eastAsia="ru-RU"/>
                </w:rPr>
                <w:t>ссылки</w:t>
              </w:r>
            </w:hyperlink>
            <w:r w:rsidRPr="00A54F7B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на </w:t>
            </w:r>
            <w:hyperlink r:id="rId93" w:tooltip="Википедия:Авторитетные источники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15"/>
                  <w:szCs w:val="15"/>
                  <w:lang w:eastAsia="ru-RU"/>
                </w:rPr>
                <w:t>авторитетные источники</w:t>
              </w:r>
            </w:hyperlink>
            <w:r w:rsidRPr="00A54F7B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, </w:t>
            </w:r>
            <w:hyperlink r:id="rId94" w:tooltip="Википедия:Проверяемость" w:history="1">
              <w:r w:rsidRPr="00A54F7B">
                <w:rPr>
                  <w:rFonts w:ascii="Times New Roman" w:eastAsia="Times New Roman" w:hAnsi="Times New Roman" w:cs="Times New Roman"/>
                  <w:color w:val="0645AD"/>
                  <w:sz w:val="15"/>
                  <w:szCs w:val="15"/>
                  <w:lang w:eastAsia="ru-RU"/>
                </w:rPr>
                <w:t>подтверждающие написанное</w:t>
              </w:r>
            </w:hyperlink>
          </w:p>
        </w:tc>
        <w:tc>
          <w:tcPr>
            <w:tcW w:w="0" w:type="auto"/>
            <w:shd w:val="clear" w:color="auto" w:fill="FBFBFB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54F7B" w:rsidRPr="00A54F7B" w:rsidRDefault="00A54F7B" w:rsidP="00A54F7B">
            <w:pPr>
              <w:numPr>
                <w:ilvl w:val="0"/>
                <w:numId w:val="6"/>
              </w:numPr>
              <w:spacing w:before="100" w:beforeAutospacing="1" w:after="24" w:line="360" w:lineRule="atLeast"/>
              <w:ind w:left="36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</w:tbl>
    <w:p w:rsidR="00A54F7B" w:rsidRPr="00A54F7B" w:rsidRDefault="00A54F7B" w:rsidP="00A54F7B">
      <w:pPr>
        <w:shd w:val="clear" w:color="auto" w:fill="F9F9F9"/>
        <w:spacing w:after="0" w:line="30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hyperlink r:id="rId95" w:tooltip="Служебная:Categories" w:history="1">
        <w:r w:rsidRPr="00A54F7B">
          <w:rPr>
            <w:rFonts w:ascii="Arial" w:eastAsia="Times New Roman" w:hAnsi="Arial" w:cs="Arial"/>
            <w:color w:val="0645AD"/>
            <w:sz w:val="19"/>
            <w:szCs w:val="19"/>
            <w:lang w:eastAsia="ru-RU"/>
          </w:rPr>
          <w:t>Категории</w:t>
        </w:r>
      </w:hyperlink>
      <w:r w:rsidRPr="00A54F7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: </w:t>
      </w:r>
    </w:p>
    <w:p w:rsidR="00A54F7B" w:rsidRPr="00A54F7B" w:rsidRDefault="00A54F7B" w:rsidP="00A54F7B">
      <w:pPr>
        <w:numPr>
          <w:ilvl w:val="0"/>
          <w:numId w:val="7"/>
        </w:numPr>
        <w:shd w:val="clear" w:color="auto" w:fill="F9F9F9"/>
        <w:spacing w:before="30" w:after="30" w:line="300" w:lineRule="atLeast"/>
        <w:ind w:left="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hyperlink r:id="rId96" w:tooltip="Категория:Компании по алфавиту" w:history="1">
        <w:r w:rsidRPr="00A54F7B">
          <w:rPr>
            <w:rFonts w:ascii="Arial" w:eastAsia="Times New Roman" w:hAnsi="Arial" w:cs="Arial"/>
            <w:color w:val="0645AD"/>
            <w:sz w:val="19"/>
            <w:szCs w:val="19"/>
            <w:lang w:eastAsia="ru-RU"/>
          </w:rPr>
          <w:t>Компании по алфавиту</w:t>
        </w:r>
      </w:hyperlink>
    </w:p>
    <w:p w:rsidR="00A54F7B" w:rsidRPr="00A54F7B" w:rsidRDefault="00A54F7B" w:rsidP="00A54F7B">
      <w:pPr>
        <w:numPr>
          <w:ilvl w:val="0"/>
          <w:numId w:val="7"/>
        </w:numPr>
        <w:pBdr>
          <w:left w:val="single" w:sz="6" w:space="6" w:color="AAAAAA"/>
        </w:pBdr>
        <w:shd w:val="clear" w:color="auto" w:fill="F9F9F9"/>
        <w:spacing w:before="30" w:after="30" w:line="300" w:lineRule="atLeast"/>
        <w:ind w:left="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hyperlink r:id="rId97" w:tooltip="Категория:Компании, основанные в 1976 году" w:history="1">
        <w:r w:rsidRPr="00A54F7B">
          <w:rPr>
            <w:rFonts w:ascii="Arial" w:eastAsia="Times New Roman" w:hAnsi="Arial" w:cs="Arial"/>
            <w:color w:val="0645AD"/>
            <w:sz w:val="19"/>
            <w:szCs w:val="19"/>
            <w:lang w:eastAsia="ru-RU"/>
          </w:rPr>
          <w:t>Компании, основанные в 1976 году</w:t>
        </w:r>
      </w:hyperlink>
    </w:p>
    <w:p w:rsidR="00A54F7B" w:rsidRPr="00A54F7B" w:rsidRDefault="00A54F7B" w:rsidP="00A54F7B">
      <w:pPr>
        <w:numPr>
          <w:ilvl w:val="0"/>
          <w:numId w:val="7"/>
        </w:numPr>
        <w:pBdr>
          <w:left w:val="single" w:sz="6" w:space="6" w:color="AAAAAA"/>
        </w:pBdr>
        <w:shd w:val="clear" w:color="auto" w:fill="F9F9F9"/>
        <w:spacing w:before="30" w:after="30" w:line="300" w:lineRule="atLeast"/>
        <w:ind w:left="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hyperlink r:id="rId98" w:tooltip="Категория:Производители программного обеспечения США" w:history="1">
        <w:r w:rsidRPr="00A54F7B">
          <w:rPr>
            <w:rFonts w:ascii="Arial" w:eastAsia="Times New Roman" w:hAnsi="Arial" w:cs="Arial"/>
            <w:color w:val="0645AD"/>
            <w:sz w:val="19"/>
            <w:szCs w:val="19"/>
            <w:lang w:eastAsia="ru-RU"/>
          </w:rPr>
          <w:t>Производители программного обеспечения США</w:t>
        </w:r>
      </w:hyperlink>
    </w:p>
    <w:p w:rsidR="00A54F7B" w:rsidRPr="00A54F7B" w:rsidRDefault="00A54F7B" w:rsidP="00A54F7B">
      <w:pPr>
        <w:numPr>
          <w:ilvl w:val="0"/>
          <w:numId w:val="7"/>
        </w:numPr>
        <w:pBdr>
          <w:left w:val="single" w:sz="6" w:space="6" w:color="AAAAAA"/>
        </w:pBdr>
        <w:shd w:val="clear" w:color="auto" w:fill="F9F9F9"/>
        <w:spacing w:before="30" w:after="30" w:line="300" w:lineRule="atLeast"/>
        <w:ind w:left="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hyperlink r:id="rId99" w:tooltip="Категория:Business intelligence" w:history="1">
        <w:proofErr w:type="spellStart"/>
        <w:r w:rsidRPr="00A54F7B">
          <w:rPr>
            <w:rFonts w:ascii="Arial" w:eastAsia="Times New Roman" w:hAnsi="Arial" w:cs="Arial"/>
            <w:color w:val="0645AD"/>
            <w:sz w:val="19"/>
            <w:szCs w:val="19"/>
            <w:lang w:eastAsia="ru-RU"/>
          </w:rPr>
          <w:t>Business</w:t>
        </w:r>
        <w:proofErr w:type="spellEnd"/>
        <w:r w:rsidRPr="00A54F7B">
          <w:rPr>
            <w:rFonts w:ascii="Arial" w:eastAsia="Times New Roman" w:hAnsi="Arial" w:cs="Arial"/>
            <w:color w:val="0645AD"/>
            <w:sz w:val="19"/>
            <w:szCs w:val="19"/>
            <w:lang w:eastAsia="ru-RU"/>
          </w:rPr>
          <w:t xml:space="preserve"> </w:t>
        </w:r>
        <w:proofErr w:type="spellStart"/>
        <w:r w:rsidRPr="00A54F7B">
          <w:rPr>
            <w:rFonts w:ascii="Arial" w:eastAsia="Times New Roman" w:hAnsi="Arial" w:cs="Arial"/>
            <w:color w:val="0645AD"/>
            <w:sz w:val="19"/>
            <w:szCs w:val="19"/>
            <w:lang w:eastAsia="ru-RU"/>
          </w:rPr>
          <w:t>intelligence</w:t>
        </w:r>
        <w:proofErr w:type="spellEnd"/>
      </w:hyperlink>
    </w:p>
    <w:p w:rsidR="00CF4CB3" w:rsidRDefault="00CF4CB3"/>
    <w:sectPr w:rsidR="00CF4C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65614"/>
    <w:multiLevelType w:val="multilevel"/>
    <w:tmpl w:val="043A6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9A5473"/>
    <w:multiLevelType w:val="multilevel"/>
    <w:tmpl w:val="F2AE7C6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5712B7"/>
    <w:multiLevelType w:val="multilevel"/>
    <w:tmpl w:val="68144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3D22E92"/>
    <w:multiLevelType w:val="multilevel"/>
    <w:tmpl w:val="C9B0E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414349"/>
    <w:multiLevelType w:val="multilevel"/>
    <w:tmpl w:val="F2CE610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343FBF"/>
    <w:multiLevelType w:val="multilevel"/>
    <w:tmpl w:val="76F61F6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52153F"/>
    <w:multiLevelType w:val="multilevel"/>
    <w:tmpl w:val="B23C36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2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A06"/>
    <w:rsid w:val="00A54F7B"/>
    <w:rsid w:val="00CF4CB3"/>
    <w:rsid w:val="00EB0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BE71DD-57BF-411F-B905-CF6199F1B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122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02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15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8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840423">
                  <w:marLeft w:val="336"/>
                  <w:marRight w:val="0"/>
                  <w:marTop w:val="12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48992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CCCCC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  <w:divsChild>
                        <w:div w:id="831604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4973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44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26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474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72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6263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8924104">
              <w:marLeft w:val="0"/>
              <w:marRight w:val="0"/>
              <w:marTop w:val="240"/>
              <w:marBottom w:val="0"/>
              <w:divBdr>
                <w:top w:val="single" w:sz="6" w:space="4" w:color="AAAAAA"/>
                <w:left w:val="single" w:sz="6" w:space="4" w:color="AAAAAA"/>
                <w:bottom w:val="single" w:sz="6" w:space="4" w:color="AAAAAA"/>
                <w:right w:val="single" w:sz="6" w:space="4" w:color="AAAAAA"/>
              </w:divBdr>
              <w:divsChild>
                <w:div w:id="140302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ru.wikipedia.org/wiki/%D0%90%D0%BD%D0%B3%D0%BB%D0%B8%D0%B9%D1%81%D0%BA%D0%B8%D0%B9_%D1%8F%D0%B7%D1%8B%D0%BA" TargetMode="External"/><Relationship Id="rId21" Type="http://schemas.openxmlformats.org/officeDocument/2006/relationships/hyperlink" Target="http://ru.wikipedia.org/wiki/%D0%A1%D0%B0%D0%B9%D1%82" TargetMode="External"/><Relationship Id="rId34" Type="http://schemas.openxmlformats.org/officeDocument/2006/relationships/hyperlink" Target="file:///C:\Maks\ECOL\%D0%95%D0%93%D0%A0%D0%97\SAS\SAS_Institute.htm" TargetMode="External"/><Relationship Id="rId42" Type="http://schemas.openxmlformats.org/officeDocument/2006/relationships/hyperlink" Target="http://ru.wikipedia.org/wiki/1980_%D0%B3%D0%BE%D0%B4" TargetMode="External"/><Relationship Id="rId47" Type="http://schemas.openxmlformats.org/officeDocument/2006/relationships/hyperlink" Target="http://ru.wikipedia.org/wiki/%D0%A1%D0%B5%D0%B2%D0%B5%D1%80%D0%BD%D0%B0%D1%8F_%D0%9A%D0%B0%D1%80%D0%BE%D0%BB%D0%B8%D0%BD%D0%B0" TargetMode="External"/><Relationship Id="rId50" Type="http://schemas.openxmlformats.org/officeDocument/2006/relationships/hyperlink" Target="http://ru.wikipedia.org/w/index.php?title=SAS_Institute&amp;action=edit&amp;section=2" TargetMode="External"/><Relationship Id="rId55" Type="http://schemas.openxmlformats.org/officeDocument/2006/relationships/hyperlink" Target="http://ru.wikipedia.org/wiki/%D0%90%D0%BD%D0%B3%D0%BB%D0%B8%D0%B9%D1%81%D0%BA%D0%B8%D0%B9_%D1%8F%D0%B7%D1%8B%D0%BA" TargetMode="External"/><Relationship Id="rId63" Type="http://schemas.openxmlformats.org/officeDocument/2006/relationships/hyperlink" Target="http://ru.wikipedia.org/wiki/%D0%A1%D1%82%D1%80%D0%B0%D1%85%D0%BE%D0%B2%D0%B0%D1%8F_%D0%BA%D0%BE%D0%BC%D0%BF%D0%B0%D0%BD%D0%B8%D1%8F" TargetMode="External"/><Relationship Id="rId68" Type="http://schemas.openxmlformats.org/officeDocument/2006/relationships/hyperlink" Target="http://ru.wikipedia.org/w/index.php?title=SAS_Institute&amp;action=edit&amp;section=3" TargetMode="External"/><Relationship Id="rId76" Type="http://schemas.openxmlformats.org/officeDocument/2006/relationships/hyperlink" Target="http://ru.wikipedia.org/wiki/%D0%9C%D0%BE%D0%B1%D0%B8%D0%BB%D1%8C%D0%BD%D1%8B%D0%B5_%D0%A2%D0%B5%D0%BB%D0%B5%D0%A1%D0%B8%D1%81%D1%82%D0%B5%D0%BC%D1%8B" TargetMode="External"/><Relationship Id="rId84" Type="http://schemas.openxmlformats.org/officeDocument/2006/relationships/hyperlink" Target="file:///C:\Maks\ECOL\%D0%95%D0%93%D0%A0%D0%97\SAS\SAS_Institute.htm" TargetMode="External"/><Relationship Id="rId89" Type="http://schemas.openxmlformats.org/officeDocument/2006/relationships/hyperlink" Target="http://twitter.com/SAS_Russia" TargetMode="External"/><Relationship Id="rId97" Type="http://schemas.openxmlformats.org/officeDocument/2006/relationships/hyperlink" Target="http://ru.wikipedia.org/wiki/%D0%9A%D0%B0%D1%82%D0%B5%D0%B3%D0%BE%D1%80%D0%B8%D1%8F:%D0%9A%D0%BE%D0%BC%D0%BF%D0%B0%D0%BD%D0%B8%D0%B8,_%D0%BE%D1%81%D0%BD%D0%BE%D0%B2%D0%B0%D0%BD%D0%BD%D1%8B%D0%B5_%D0%B2_1976_%D0%B3%D0%BE%D0%B4%D1%83" TargetMode="External"/><Relationship Id="rId7" Type="http://schemas.openxmlformats.org/officeDocument/2006/relationships/hyperlink" Target="http://ru.wikipedia.org/wiki/%D0%A4%D0%B0%D0%B9%D0%BB:SAS_logo_horiz.svg" TargetMode="External"/><Relationship Id="rId71" Type="http://schemas.openxmlformats.org/officeDocument/2006/relationships/hyperlink" Target="http://ru.wikipedia.org/wiki/2008" TargetMode="External"/><Relationship Id="rId92" Type="http://schemas.openxmlformats.org/officeDocument/2006/relationships/hyperlink" Target="http://ru.wikipedia.org/wiki/%D0%92%D0%B8%D0%BA%D0%B8%D0%BF%D0%B5%D0%B4%D0%B8%D1%8F:%D0%A1%D1%81%D1%8B%D0%BB%D0%BA%D0%B8_%D0%BD%D0%B0_%D0%B8%D1%81%D1%82%D0%BE%D1%87%D0%BD%D0%B8%D0%BA%D0%B8" TargetMode="External"/><Relationship Id="rId2" Type="http://schemas.openxmlformats.org/officeDocument/2006/relationships/styles" Target="styles.xml"/><Relationship Id="rId16" Type="http://schemas.openxmlformats.org/officeDocument/2006/relationships/hyperlink" Target="http://ru.wikipedia.org/wiki/%D0%9F%D1%80%D0%BE%D0%B4%D1%83%D0%BA%D1%82_%28%D0%B1%D0%B8%D0%B7%D0%BD%D0%B5%D1%81%29" TargetMode="External"/><Relationship Id="rId29" Type="http://schemas.openxmlformats.org/officeDocument/2006/relationships/hyperlink" Target="file:///C:\Maks\ECOL\%D0%95%D0%93%D0%A0%D0%97\SAS\SAS_Institute.htm" TargetMode="External"/><Relationship Id="rId11" Type="http://schemas.openxmlformats.org/officeDocument/2006/relationships/hyperlink" Target="http://ru.wikipedia.org/wiki/%D0%A4%D0%B0%D0%B9%D0%BB:Flag_of_the_United_States.svg" TargetMode="External"/><Relationship Id="rId24" Type="http://schemas.openxmlformats.org/officeDocument/2006/relationships/hyperlink" Target="http://ru.wikipedia.org/wiki/%D0%90%D0%BD%D0%B3%D0%BB%D0%B8%D0%B9%D1%81%D0%BA%D0%B8%D0%B9_%D1%8F%D0%B7%D1%8B%D0%BA" TargetMode="External"/><Relationship Id="rId32" Type="http://schemas.openxmlformats.org/officeDocument/2006/relationships/hyperlink" Target="file:///C:\Maks\ECOL\%D0%95%D0%93%D0%A0%D0%97\SAS\SAS_Institute.htm" TargetMode="External"/><Relationship Id="rId37" Type="http://schemas.openxmlformats.org/officeDocument/2006/relationships/hyperlink" Target="http://ru.wikipedia.org/wiki/1976" TargetMode="External"/><Relationship Id="rId40" Type="http://schemas.openxmlformats.org/officeDocument/2006/relationships/hyperlink" Target="http://ru.wikipedia.org/wiki/%D0%9E%D0%BF%D0%B5%D1%80%D0%B0%D1%86%D0%B8%D0%BE%D0%BD%D0%BD%D0%B0%D1%8F_%D1%81%D0%B8%D1%81%D1%82%D0%B5%D0%BC%D0%B0" TargetMode="External"/><Relationship Id="rId45" Type="http://schemas.openxmlformats.org/officeDocument/2006/relationships/hyperlink" Target="http://ru.wikipedia.org/wiki/%D0%93%D0%B5%D1%80%D0%BC%D0%B0%D0%BD%D0%B8%D1%8F" TargetMode="External"/><Relationship Id="rId53" Type="http://schemas.openxmlformats.org/officeDocument/2006/relationships/hyperlink" Target="http://ru.wikipedia.org/wiki/%D0%A5%D1%80%D0%B0%D0%BD%D0%B8%D0%BB%D0%B8%D1%89%D0%B5_%D0%B4%D0%B0%D0%BD%D0%BD%D1%8B%D1%85" TargetMode="External"/><Relationship Id="rId58" Type="http://schemas.openxmlformats.org/officeDocument/2006/relationships/hyperlink" Target="http://ru.wikipedia.org/wiki/%D0%9C%D0%BE%D1%88%D0%B5%D0%BD%D0%BD%D0%B8%D1%87%D0%B5%D1%81%D1%82%D0%B2%D0%BE" TargetMode="External"/><Relationship Id="rId66" Type="http://schemas.openxmlformats.org/officeDocument/2006/relationships/hyperlink" Target="http://ru.wikipedia.org/wiki/%D0%AD%D0%BD%D0%B5%D1%80%D0%B3%D0%B5%D1%82%D0%B8%D0%BA%D0%B0" TargetMode="External"/><Relationship Id="rId74" Type="http://schemas.openxmlformats.org/officeDocument/2006/relationships/hyperlink" Target="http://ru.wikipedia.org/wiki/1996_%D0%B3%D0%BE%D0%B4" TargetMode="External"/><Relationship Id="rId79" Type="http://schemas.openxmlformats.org/officeDocument/2006/relationships/hyperlink" Target="http://ru.wikipedia.org/wiki/%D0%A1%D0%B1%D0%B5%D1%80%D0%B1%D0%B0%D0%BD%D0%BA_%D0%A0%D0%A4" TargetMode="External"/><Relationship Id="rId87" Type="http://schemas.openxmlformats.org/officeDocument/2006/relationships/hyperlink" Target="http://sas.com/russia/" TargetMode="External"/><Relationship Id="rId5" Type="http://schemas.openxmlformats.org/officeDocument/2006/relationships/hyperlink" Target="file:///C:\w\index.php?title=SAS_Institute&amp;action=edit&amp;section=0" TargetMode="External"/><Relationship Id="rId61" Type="http://schemas.openxmlformats.org/officeDocument/2006/relationships/hyperlink" Target="http://ru.wikipedia.org/wiki/%D0%A1%D0%B8%D1%81%D1%82%D0%B5%D0%BC%D1%8B_%D1%83%D0%BF%D1%80%D0%B0%D0%B2%D0%BB%D0%B5%D0%BD%D0%B8%D1%8F_%D1%86%D0%B5%D0%BF%D0%BE%D1%87%D0%BA%D0%B0%D0%BC%D0%B8_%D0%BF%D0%BE%D1%81%D1%82%D0%B0%D0%B2%D0%BE%D0%BA" TargetMode="External"/><Relationship Id="rId82" Type="http://schemas.openxmlformats.org/officeDocument/2006/relationships/hyperlink" Target="http://ru.wikipedia.org/wiki/%D0%A1%D0%B8%D1%82%D0%B8%D0%B1%D0%B0%D0%BD%D0%BA" TargetMode="External"/><Relationship Id="rId90" Type="http://schemas.openxmlformats.org/officeDocument/2006/relationships/hyperlink" Target="http://ru.wikipedia.org/wiki/%D0%92%D0%B8%D0%BA%D0%B8%D0%BF%D0%B5%D0%B4%D0%B8%D1%8F:%D0%9A%D0%B0%D0%BA_%D0%BF%D1%80%D0%B0%D0%B2%D0%B8%D1%82%D1%8C_%D1%81%D1%82%D0%B0%D1%82%D1%8C%D0%B8" TargetMode="External"/><Relationship Id="rId95" Type="http://schemas.openxmlformats.org/officeDocument/2006/relationships/hyperlink" Target="http://ru.wikipedia.org/wiki/%D0%A1%D0%BB%D1%83%D0%B6%D0%B5%D0%B1%D0%BD%D0%B0%D1%8F:Categories" TargetMode="External"/><Relationship Id="rId19" Type="http://schemas.openxmlformats.org/officeDocument/2006/relationships/hyperlink" Target="http://ru.wikipedia.org/wiki/2009" TargetMode="External"/><Relationship Id="rId14" Type="http://schemas.openxmlformats.org/officeDocument/2006/relationships/hyperlink" Target="http://ru.wikipedia.org/wiki/CEO" TargetMode="External"/><Relationship Id="rId22" Type="http://schemas.openxmlformats.org/officeDocument/2006/relationships/hyperlink" Target="http://sas.com/russia" TargetMode="External"/><Relationship Id="rId27" Type="http://schemas.openxmlformats.org/officeDocument/2006/relationships/hyperlink" Target="http://ru.wikipedia.org/wiki/%D0%90%D0%BD%D0%B3%D0%BB%D0%B8%D0%B9%D1%81%D0%BA%D0%B8%D0%B9_%D1%8F%D0%B7%D1%8B%D0%BA" TargetMode="External"/><Relationship Id="rId30" Type="http://schemas.openxmlformats.org/officeDocument/2006/relationships/hyperlink" Target="file:///C:\Maks\ECOL\%D0%95%D0%93%D0%A0%D0%97\SAS\SAS_Institute.htm" TargetMode="External"/><Relationship Id="rId35" Type="http://schemas.openxmlformats.org/officeDocument/2006/relationships/hyperlink" Target="file:///C:\Maks\ECOL\%D0%95%D0%93%D0%A0%D0%97\SAS\SAS_Institute.htm" TargetMode="External"/><Relationship Id="rId43" Type="http://schemas.openxmlformats.org/officeDocument/2006/relationships/hyperlink" Target="http://ru.wikipedia.org/wiki/%D0%92%D0%B5%D0%BB%D0%B8%D0%BA%D0%BE%D0%B1%D1%80%D0%B8%D1%82%D0%B0%D0%BD%D0%B8%D1%8F" TargetMode="External"/><Relationship Id="rId48" Type="http://schemas.openxmlformats.org/officeDocument/2006/relationships/hyperlink" Target="http://ru.wikipedia.org/wiki/CEO" TargetMode="External"/><Relationship Id="rId56" Type="http://schemas.openxmlformats.org/officeDocument/2006/relationships/hyperlink" Target="http://ru.wikipedia.org/wiki/%D0%91%D1%8E%D0%B4%D0%B6%D0%B5%D1%82%D0%B8%D1%80%D0%BE%D0%B2%D0%B0%D0%BD%D0%B8%D0%B5" TargetMode="External"/><Relationship Id="rId64" Type="http://schemas.openxmlformats.org/officeDocument/2006/relationships/hyperlink" Target="http://ru.wikipedia.org/wiki/%D0%A2%D0%B5%D0%BB%D0%B5%D0%BA%D0%BE%D0%BC%D0%BC%D1%83%D0%BD%D0%B8%D0%BA%D0%B0%D1%86%D0%B8%D0%B8" TargetMode="External"/><Relationship Id="rId69" Type="http://schemas.openxmlformats.org/officeDocument/2006/relationships/hyperlink" Target="http://ru.wikipedia.org/wiki/%D0%A4%D0%B0%D0%B9%D0%BB:Ambox_outdated_serious.svg" TargetMode="External"/><Relationship Id="rId77" Type="http://schemas.openxmlformats.org/officeDocument/2006/relationships/hyperlink" Target="http://ru.wikipedia.org/wiki/%D0%9C%D0%BE%D1%81%D0%BA%D0%BE%D0%B2%D1%81%D0%BA%D0%B0%D1%8F_%D0%B3%D0%BE%D1%80%D0%BE%D0%B4%D1%81%D0%BA%D0%B0%D1%8F_%D1%82%D0%B5%D0%BB%D0%B5%D1%84%D0%BE%D0%BD%D0%BD%D0%B0%D1%8F_%D1%81%D0%B5%D1%82%D1%8C" TargetMode="External"/><Relationship Id="rId100" Type="http://schemas.openxmlformats.org/officeDocument/2006/relationships/fontTable" Target="fontTable.xml"/><Relationship Id="rId8" Type="http://schemas.openxmlformats.org/officeDocument/2006/relationships/hyperlink" Target="http://ru.wikipedia.org/wiki/%D0%AE%D1%80%D0%B8%D0%B4%D0%B8%D1%87%D0%B5%D1%81%D0%BA%D0%BE%D0%B5_%D0%BB%D0%B8%D1%86%D0%BE" TargetMode="External"/><Relationship Id="rId51" Type="http://schemas.openxmlformats.org/officeDocument/2006/relationships/hyperlink" Target="http://ru.wikipedia.org/wiki/%D0%9F%D1%80%D0%B8%D0%BA%D0%BB%D0%B0%D0%B4%D0%BD%D0%BE%D0%B5_%D0%BF%D1%80%D0%BE%D0%B3%D1%80%D0%B0%D0%BC%D0%BC%D0%BD%D0%BE%D0%B5_%D0%BE%D0%B1%D0%B5%D1%81%D0%BF%D0%B5%D1%87%D0%B5%D0%BD%D0%B8%D0%B5" TargetMode="External"/><Relationship Id="rId72" Type="http://schemas.openxmlformats.org/officeDocument/2006/relationships/hyperlink" Target="file:///C:\Maks\ECOL\%D0%95%D0%93%D0%A0%D0%97\SAS\SAS_Institute.htm" TargetMode="External"/><Relationship Id="rId80" Type="http://schemas.openxmlformats.org/officeDocument/2006/relationships/hyperlink" Target="http://ru.wikipedia.org/wiki/%D0%93%D0%B0%D0%B7%D0%BF%D1%80%D0%BE%D0%BC%D0%B1%D0%B0%D0%BD%D0%BA" TargetMode="External"/><Relationship Id="rId85" Type="http://schemas.openxmlformats.org/officeDocument/2006/relationships/hyperlink" Target="http://ru.wikipedia.org/w/index.php?title=SAS_Institute&amp;action=edit&amp;section=6" TargetMode="External"/><Relationship Id="rId93" Type="http://schemas.openxmlformats.org/officeDocument/2006/relationships/hyperlink" Target="http://ru.wikipedia.org/wiki/%D0%92%D0%B8%D0%BA%D0%B8%D0%BF%D0%B5%D0%B4%D0%B8%D1%8F:%D0%90%D0%B2%D1%82%D0%BE%D1%80%D0%B8%D1%82%D0%B5%D1%82%D0%BD%D1%8B%D0%B5_%D0%B8%D1%81%D1%82%D0%BE%D1%87%D0%BD%D0%B8%D0%BA%D0%B8" TargetMode="External"/><Relationship Id="rId98" Type="http://schemas.openxmlformats.org/officeDocument/2006/relationships/hyperlink" Target="http://ru.wikipedia.org/wiki/%D0%9A%D0%B0%D1%82%D0%B5%D0%B3%D0%BE%D1%80%D0%B8%D1%8F:%D0%9F%D1%80%D0%BE%D0%B8%D0%B7%D0%B2%D0%BE%D0%B4%D0%B8%D1%82%D0%B5%D0%BB%D0%B8_%D0%BF%D1%80%D0%BE%D0%B3%D1%80%D0%B0%D0%BC%D0%BC%D0%BD%D0%BE%D0%B3%D0%BE_%D0%BE%D0%B1%D0%B5%D1%81%D0%BF%D0%B5%D1%87%D0%B5%D0%BD%D0%B8%D1%8F_%D0%A1%D0%A8%D0%90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ru.wikipedia.org/wiki/%D0%A1%D0%BE%D0%B5%D0%B4%D0%B8%D0%BD%D1%91%D0%BD%D0%BD%D1%8B%D0%B5_%D0%A8%D1%82%D0%B0%D1%82%D1%8B_%D0%90%D0%BC%D0%B5%D1%80%D0%B8%D0%BA%D0%B8" TargetMode="External"/><Relationship Id="rId17" Type="http://schemas.openxmlformats.org/officeDocument/2006/relationships/hyperlink" Target="http://ru.wikipedia.org/wiki/Business_Intelligence" TargetMode="External"/><Relationship Id="rId25" Type="http://schemas.openxmlformats.org/officeDocument/2006/relationships/hyperlink" Target="http://ru.wikipedia.org/wiki/%D0%90%D0%BD%D0%B3%D0%BB%D0%B8%D0%B9%D1%81%D0%BA%D0%B8%D0%B9_%D1%8F%D0%B7%D1%8B%D0%BA" TargetMode="External"/><Relationship Id="rId33" Type="http://schemas.openxmlformats.org/officeDocument/2006/relationships/hyperlink" Target="file:///C:\Maks\ECOL\%D0%95%D0%93%D0%A0%D0%97\SAS\SAS_Institute.htm" TargetMode="External"/><Relationship Id="rId38" Type="http://schemas.openxmlformats.org/officeDocument/2006/relationships/hyperlink" Target="http://ru.wikipedia.org/wiki/IBM" TargetMode="External"/><Relationship Id="rId46" Type="http://schemas.openxmlformats.org/officeDocument/2006/relationships/hyperlink" Target="http://ru.wikipedia.org/wiki/%D0%9A%D0%B0%D0%BC%D0%BF%D1%83%D1%81" TargetMode="External"/><Relationship Id="rId59" Type="http://schemas.openxmlformats.org/officeDocument/2006/relationships/hyperlink" Target="http://ru.wikipedia.org/wiki/%D0%9E%D1%82%D0%BC%D1%8B%D0%B2%D0%B0%D0%BD%D0%B8%D0%B5_%D0%B4%D0%B5%D0%BD%D0%B5%D0%B3" TargetMode="External"/><Relationship Id="rId67" Type="http://schemas.openxmlformats.org/officeDocument/2006/relationships/hyperlink" Target="http://ru.wikipedia.org/wiki/%D0%9F%D1%80%D0%BE%D0%BC%D1%8B%D1%88%D0%BB%D0%B5%D0%BD%D0%BD%D0%BE%D1%81%D1%82%D1%8C" TargetMode="External"/><Relationship Id="rId20" Type="http://schemas.openxmlformats.org/officeDocument/2006/relationships/hyperlink" Target="http://ru.wikipedia.org/wiki/2009" TargetMode="External"/><Relationship Id="rId41" Type="http://schemas.openxmlformats.org/officeDocument/2006/relationships/hyperlink" Target="http://ru.wikipedia.org/wiki/%D0%A4%D0%B0%D0%B9%D0%BB:Sas_campus_passage.jpg" TargetMode="External"/><Relationship Id="rId54" Type="http://schemas.openxmlformats.org/officeDocument/2006/relationships/hyperlink" Target="http://ru.wikipedia.org/wiki/%D0%90%D0%BD%D0%B3%D0%BB%D0%B8%D0%B9%D1%81%D0%BA%D0%B8%D0%B9_%D1%8F%D0%B7%D1%8B%D0%BA" TargetMode="External"/><Relationship Id="rId62" Type="http://schemas.openxmlformats.org/officeDocument/2006/relationships/hyperlink" Target="http://ru.wikipedia.org/wiki/%D0%91%D0%B0%D0%BD%D0%BA" TargetMode="External"/><Relationship Id="rId70" Type="http://schemas.openxmlformats.org/officeDocument/2006/relationships/hyperlink" Target="http://ru.wikipedia.org/w/index.php?title=SAS_Institute&amp;action=edit" TargetMode="External"/><Relationship Id="rId75" Type="http://schemas.openxmlformats.org/officeDocument/2006/relationships/hyperlink" Target="http://ru.wikipedia.org/wiki/%D0%A0%D0%BE%D1%81%D1%81%D0%B8%D0%B9%D1%81%D0%BA%D0%B8%D0%B5_%D0%B6%D0%B5%D0%BB%D0%B5%D0%B7%D0%BD%D1%8B%D0%B5_%D0%B4%D0%BE%D1%80%D0%BE%D0%B3%D0%B8" TargetMode="External"/><Relationship Id="rId83" Type="http://schemas.openxmlformats.org/officeDocument/2006/relationships/hyperlink" Target="http://ru.wikipedia.org/w/index.php?title=SAS_Institute&amp;action=edit&amp;section=5" TargetMode="External"/><Relationship Id="rId88" Type="http://schemas.openxmlformats.org/officeDocument/2006/relationships/hyperlink" Target="http://sasevents.ru/" TargetMode="External"/><Relationship Id="rId91" Type="http://schemas.openxmlformats.org/officeDocument/2006/relationships/hyperlink" Target="http://ru.wikipedia.org/wiki/%D0%92%D0%B8%D0%BA%D0%B8%D0%BF%D0%B5%D0%B4%D0%B8%D1%8F:%D0%9F%D0%BE%D1%8F%D1%81%D0%BD%D0%B5%D0%BD%D0%B8%D1%8F_%D0%BA_%D1%88%D0%B0%D0%B1%D0%BB%D0%BE%D0%BD%D1%83_rq" TargetMode="External"/><Relationship Id="rId96" Type="http://schemas.openxmlformats.org/officeDocument/2006/relationships/hyperlink" Target="http://ru.wikipedia.org/wiki/%D0%9A%D0%B0%D1%82%D0%B5%D0%B3%D0%BE%D1%80%D0%B8%D1%8F:%D0%9A%D0%BE%D0%BC%D0%BF%D0%B0%D0%BD%D0%B8%D0%B8_%D0%BF%D0%BE_%D0%B0%D0%BB%D1%84%D0%B0%D0%B2%D0%B8%D1%82%D1%83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ru.wikipedia.org/w/index.php?title=SAS_Institute&amp;action=edit&amp;section=0" TargetMode="External"/><Relationship Id="rId15" Type="http://schemas.openxmlformats.org/officeDocument/2006/relationships/hyperlink" Target="http://ru.wikipedia.org/wiki/%D0%9F%D1%80%D0%BE%D0%B3%D1%80%D0%B0%D0%BC%D0%BC%D0%BD%D0%BE%D0%B5_%D0%BE%D0%B1%D0%B5%D1%81%D0%BF%D0%B5%D1%87%D0%B5%D0%BD%D0%B8%D0%B5" TargetMode="External"/><Relationship Id="rId23" Type="http://schemas.openxmlformats.org/officeDocument/2006/relationships/hyperlink" Target="http://ru.wikipedia.org/wiki/%D0%A1%D0%A8%D0%90" TargetMode="External"/><Relationship Id="rId28" Type="http://schemas.openxmlformats.org/officeDocument/2006/relationships/hyperlink" Target="http://ru.wikipedia.org/wiki/%D0%90%D0%BA%D1%80%D0%BE%D0%BD%D0%B8%D0%BC" TargetMode="External"/><Relationship Id="rId36" Type="http://schemas.openxmlformats.org/officeDocument/2006/relationships/hyperlink" Target="http://ru.wikipedia.org/w/index.php?title=SAS_Institute&amp;action=edit&amp;section=1" TargetMode="External"/><Relationship Id="rId49" Type="http://schemas.openxmlformats.org/officeDocument/2006/relationships/hyperlink" Target="http://ru.wikipedia.org/wiki/%D0%92%D0%B8%D0%BA%D0%B8%D0%BF%D0%B5%D0%B4%D0%B8%D1%8F:%D0%A1%D1%81%D1%8B%D0%BB%D0%BA%D0%B8_%D0%BD%D0%B0_%D0%B8%D1%81%D1%82%D0%BE%D1%87%D0%BD%D0%B8%D0%BA%D0%B8" TargetMode="External"/><Relationship Id="rId57" Type="http://schemas.openxmlformats.org/officeDocument/2006/relationships/hyperlink" Target="http://ru.wikipedia.org/wiki/%D0%A3%D0%BF%D1%80%D0%B0%D0%B2%D0%BB%D0%B5%D0%BD%D0%B8%D0%B5_%D1%80%D0%B8%D1%81%D0%BA%D0%B0%D0%BC%D0%B8" TargetMode="External"/><Relationship Id="rId10" Type="http://schemas.openxmlformats.org/officeDocument/2006/relationships/hyperlink" Target="http://ru.wikipedia.org/wiki/1976" TargetMode="External"/><Relationship Id="rId31" Type="http://schemas.openxmlformats.org/officeDocument/2006/relationships/hyperlink" Target="file:///C:\Maks\ECOL\%D0%95%D0%93%D0%A0%D0%97\SAS\SAS_Institute.htm" TargetMode="External"/><Relationship Id="rId44" Type="http://schemas.openxmlformats.org/officeDocument/2006/relationships/hyperlink" Target="http://ru.wikipedia.org/wiki/%D0%93%D0%B5%D0%B9%D0%B4%D0%B5%D0%BB%D1%8C%D0%B1%D0%B5%D1%80%D0%B3" TargetMode="External"/><Relationship Id="rId52" Type="http://schemas.openxmlformats.org/officeDocument/2006/relationships/hyperlink" Target="http://ru.wikipedia.org/wiki/ETL" TargetMode="External"/><Relationship Id="rId60" Type="http://schemas.openxmlformats.org/officeDocument/2006/relationships/hyperlink" Target="http://ru.wikipedia.org/wiki/%D0%9A%D1%80%D0%B5%D0%B4%D0%B8%D1%82%D0%BD%D1%8B%D0%B9_%D1%81%D0%BA%D0%BE%D1%80%D0%B8%D0%BD%D0%B3" TargetMode="External"/><Relationship Id="rId65" Type="http://schemas.openxmlformats.org/officeDocument/2006/relationships/hyperlink" Target="http://ru.wikipedia.org/wiki/%D0%A2%D1%80%D0%B0%D0%BD%D1%81%D0%BF%D0%BE%D1%80%D1%82%D0%BD%D0%BE%D0%B5_%D0%BF%D1%80%D0%B5%D0%B4%D0%BF%D1%80%D0%B8%D1%8F%D1%82%D0%B8%D0%B5" TargetMode="External"/><Relationship Id="rId73" Type="http://schemas.openxmlformats.org/officeDocument/2006/relationships/hyperlink" Target="http://ru.wikipedia.org/w/index.php?title=SAS_Institute&amp;action=edit&amp;section=4" TargetMode="External"/><Relationship Id="rId78" Type="http://schemas.openxmlformats.org/officeDocument/2006/relationships/hyperlink" Target="http://ru.wikipedia.org/wiki/%D0%A6%D0%91_%D0%A0%D0%A4" TargetMode="External"/><Relationship Id="rId81" Type="http://schemas.openxmlformats.org/officeDocument/2006/relationships/hyperlink" Target="http://ru.wikipedia.org/wiki/%D0%A0%D0%B0%D0%B9%D1%84%D1%84%D0%B0%D0%B9%D0%B7%D0%B5%D0%BD%D0%B1%D0%B0%D0%BD%D0%BA" TargetMode="External"/><Relationship Id="rId86" Type="http://schemas.openxmlformats.org/officeDocument/2006/relationships/hyperlink" Target="http://sas.com/corporate/index.html" TargetMode="External"/><Relationship Id="rId94" Type="http://schemas.openxmlformats.org/officeDocument/2006/relationships/hyperlink" Target="http://ru.wikipedia.org/wiki/%D0%92%D0%B8%D0%BA%D0%B8%D0%BF%D0%B5%D0%B4%D0%B8%D1%8F:%D0%9F%D1%80%D0%BE%D0%B2%D0%B5%D1%80%D1%8F%D0%B5%D0%BC%D0%BE%D1%81%D1%82%D1%8C" TargetMode="External"/><Relationship Id="rId99" Type="http://schemas.openxmlformats.org/officeDocument/2006/relationships/hyperlink" Target="http://ru.wikipedia.org/wiki/%D0%9A%D0%B0%D1%82%D0%B5%D0%B3%D0%BE%D1%80%D0%B8%D1%8F:Business_intelligence" TargetMode="External"/><Relationship Id="rId10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%D0%A7%D0%B0%D1%81%D1%82%D0%BD%D0%B0%D1%8F_%D0%BA%D0%BE%D0%BC%D0%BF%D0%B0%D0%BD%D0%B8%D1%8F" TargetMode="External"/><Relationship Id="rId13" Type="http://schemas.openxmlformats.org/officeDocument/2006/relationships/hyperlink" Target="http://ru.wikipedia.org/wiki/%D0%A1%D0%B5%D0%B2%D0%B5%D1%80%D0%BD%D0%B0%D1%8F_%D0%9A%D0%B0%D1%80%D0%BE%D0%BB%D0%B8%D0%BD%D0%B0" TargetMode="External"/><Relationship Id="rId18" Type="http://schemas.openxmlformats.org/officeDocument/2006/relationships/hyperlink" Target="http://ru.wikipedia.org/wiki/%D0%92%D1%8B%D1%80%D1%83%D1%87%D0%BA%D0%B0" TargetMode="External"/><Relationship Id="rId39" Type="http://schemas.openxmlformats.org/officeDocument/2006/relationships/hyperlink" Target="http://ru.wikipedia.org/wiki/%D0%9F%D0%B0%D0%BA%D0%B5%D1%82%D0%BD%D0%BE%D0%B5_%D0%B7%D0%B0%D0%B4%D0%B0%D0%BD%D0%B8%D0%B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3197</Words>
  <Characters>18228</Characters>
  <Application>Microsoft Office Word</Application>
  <DocSecurity>0</DocSecurity>
  <Lines>151</Lines>
  <Paragraphs>42</Paragraphs>
  <ScaleCrop>false</ScaleCrop>
  <Company/>
  <LinksUpToDate>false</LinksUpToDate>
  <CharactersWithSpaces>21383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2021-04-08T04:26:00Z</dcterms:created>
  <dcterms:modified xsi:type="dcterms:W3CDTF">2021-04-08T04:28:00Z</dcterms:modified>
</cp:coreProperties>
</file>